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77B" w:rsidRDefault="0066377B" w:rsidP="001B2A2B">
      <w:pPr>
        <w:spacing w:after="0" w:line="240" w:lineRule="auto"/>
        <w:jc w:val="center"/>
      </w:pPr>
    </w:p>
    <w:p w:rsidR="00CF186A" w:rsidRPr="00727749" w:rsidRDefault="00CF186A" w:rsidP="001B2A2B">
      <w:pPr>
        <w:spacing w:after="0" w:line="240" w:lineRule="auto"/>
        <w:jc w:val="center"/>
        <w:rPr>
          <w:sz w:val="28"/>
        </w:rPr>
      </w:pPr>
      <w:r w:rsidRPr="00727749">
        <w:rPr>
          <w:sz w:val="28"/>
        </w:rPr>
        <w:t>MARG Meeting Minutes</w:t>
      </w:r>
    </w:p>
    <w:p w:rsidR="00A1001A" w:rsidRDefault="00BB227C" w:rsidP="001B2A2B">
      <w:pPr>
        <w:spacing w:after="0" w:line="240" w:lineRule="auto"/>
        <w:jc w:val="center"/>
      </w:pPr>
      <w:r>
        <w:t xml:space="preserve">Wednesday, </w:t>
      </w:r>
      <w:r w:rsidR="005C7FAE">
        <w:t>January</w:t>
      </w:r>
      <w:r w:rsidR="009439AE">
        <w:t xml:space="preserve"> </w:t>
      </w:r>
      <w:r w:rsidR="005C7FAE">
        <w:t>25, 2017</w:t>
      </w:r>
    </w:p>
    <w:p w:rsidR="001B2A2B" w:rsidRDefault="00CF186A" w:rsidP="008301D9">
      <w:pPr>
        <w:spacing w:after="0" w:line="240" w:lineRule="auto"/>
        <w:jc w:val="center"/>
      </w:pPr>
      <w:r>
        <w:t xml:space="preserve">Location: </w:t>
      </w:r>
      <w:r w:rsidR="005C7FAE">
        <w:t>MGM National Harbor</w:t>
      </w:r>
    </w:p>
    <w:p w:rsidR="00B41C55" w:rsidRDefault="00B41C55" w:rsidP="00C3397C">
      <w:pPr>
        <w:spacing w:after="0" w:line="240" w:lineRule="auto"/>
      </w:pPr>
    </w:p>
    <w:p w:rsidR="00B41C55" w:rsidRDefault="00B41C55" w:rsidP="00C3397C">
      <w:pPr>
        <w:spacing w:after="0" w:line="240" w:lineRule="auto"/>
      </w:pPr>
      <w:r w:rsidRPr="001C03B1">
        <w:rPr>
          <w:b/>
        </w:rPr>
        <w:t>Pr</w:t>
      </w:r>
      <w:r w:rsidR="00047929" w:rsidRPr="001C03B1">
        <w:rPr>
          <w:b/>
        </w:rPr>
        <w:t>esent</w:t>
      </w:r>
      <w:r w:rsidR="00047929">
        <w:t xml:space="preserve">: </w:t>
      </w:r>
      <w:r w:rsidR="00C9718A">
        <w:t>Laura Levy, Mike Doss, Deborah Haskins, Lori Rugle, Jeannie Magdefrau, Matt Heiskell, Crystal Layton, Jason Bittinger, Skylar Dice, Mary Drexler, Jennifer Wetherell, Jasmine</w:t>
      </w:r>
      <w:r w:rsidR="004D60F0">
        <w:t xml:space="preserve"> Countess, Danielle White, Tamala</w:t>
      </w:r>
      <w:r w:rsidR="00C9718A">
        <w:t xml:space="preserve"> Law, Rachel Carpenter, Ardenia Holland, Deirdre Davis</w:t>
      </w:r>
    </w:p>
    <w:p w:rsidR="00C440CE" w:rsidRDefault="00C440CE" w:rsidP="00C3397C">
      <w:pPr>
        <w:spacing w:after="0" w:line="240" w:lineRule="auto"/>
      </w:pPr>
    </w:p>
    <w:p w:rsidR="00C440CE" w:rsidRDefault="00C440CE" w:rsidP="00C440CE">
      <w:pPr>
        <w:spacing w:after="0" w:line="240" w:lineRule="auto"/>
        <w:jc w:val="center"/>
      </w:pPr>
      <w:r w:rsidRPr="00EE0EDD">
        <w:rPr>
          <w:b/>
          <w:u w:val="single"/>
        </w:rPr>
        <w:t>Action Items</w:t>
      </w:r>
      <w:r>
        <w:t>:</w:t>
      </w:r>
    </w:p>
    <w:p w:rsidR="00E92AE0" w:rsidRDefault="00A52962" w:rsidP="00A52962">
      <w:pPr>
        <w:pStyle w:val="ListParagraph"/>
        <w:numPr>
          <w:ilvl w:val="0"/>
          <w:numId w:val="10"/>
        </w:numPr>
        <w:spacing w:after="0" w:line="240" w:lineRule="auto"/>
      </w:pPr>
      <w:r>
        <w:t>Mary wil</w:t>
      </w:r>
      <w:r w:rsidR="00E674FB">
        <w:t xml:space="preserve">l follow up with </w:t>
      </w:r>
      <w:r w:rsidR="00BA5CAA">
        <w:t>senior staff</w:t>
      </w:r>
      <w:r w:rsidR="00E674FB">
        <w:t xml:space="preserve"> about</w:t>
      </w:r>
      <w:r>
        <w:t xml:space="preserve"> </w:t>
      </w:r>
      <w:r w:rsidR="00E674FB">
        <w:t>submitting</w:t>
      </w:r>
      <w:r>
        <w:t xml:space="preserve"> a</w:t>
      </w:r>
      <w:r w:rsidR="005E46B5">
        <w:t xml:space="preserve"> bill to require funding for an </w:t>
      </w:r>
      <w:r>
        <w:t>electronic VEP database.</w:t>
      </w:r>
    </w:p>
    <w:p w:rsidR="00285FCD" w:rsidRDefault="00285FCD" w:rsidP="00285FCD">
      <w:pPr>
        <w:pStyle w:val="ListParagraph"/>
        <w:numPr>
          <w:ilvl w:val="0"/>
          <w:numId w:val="10"/>
        </w:numPr>
      </w:pPr>
      <w:r>
        <w:t>Mary will reach out to MARG members to set a meeting date in May, possibly at Ocean Downs.</w:t>
      </w:r>
    </w:p>
    <w:p w:rsidR="00A52962" w:rsidRDefault="00A52962" w:rsidP="00A52962">
      <w:pPr>
        <w:pStyle w:val="ListParagraph"/>
        <w:spacing w:after="0" w:line="240" w:lineRule="auto"/>
        <w:ind w:left="1440"/>
      </w:pPr>
    </w:p>
    <w:p w:rsidR="004E4257" w:rsidRDefault="00006C0D" w:rsidP="00C3397C">
      <w:pPr>
        <w:spacing w:after="0" w:line="240" w:lineRule="auto"/>
      </w:pPr>
      <w:r w:rsidRPr="00006C0D">
        <w:rPr>
          <w:u w:val="single"/>
        </w:rPr>
        <w:t>Meeting Called to Order</w:t>
      </w:r>
      <w:r>
        <w:t xml:space="preserve">: </w:t>
      </w:r>
    </w:p>
    <w:p w:rsidR="00006C0D" w:rsidRDefault="00C9718A" w:rsidP="00C3397C">
      <w:pPr>
        <w:spacing w:after="0" w:line="240" w:lineRule="auto"/>
      </w:pPr>
      <w:r>
        <w:t>Mary Drexler called the meeting to order at 12:28 p.m.</w:t>
      </w:r>
    </w:p>
    <w:p w:rsidR="00220AE6" w:rsidRDefault="00220AE6" w:rsidP="00C3397C">
      <w:pPr>
        <w:spacing w:after="0" w:line="240" w:lineRule="auto"/>
        <w:rPr>
          <w:u w:val="single"/>
        </w:rPr>
      </w:pPr>
    </w:p>
    <w:p w:rsidR="00006C0D" w:rsidRDefault="00BB227C" w:rsidP="00C3397C">
      <w:pPr>
        <w:spacing w:after="0" w:line="240" w:lineRule="auto"/>
      </w:pPr>
      <w:r>
        <w:rPr>
          <w:u w:val="single"/>
        </w:rPr>
        <w:t xml:space="preserve">General </w:t>
      </w:r>
      <w:r w:rsidR="00006C0D" w:rsidRPr="00C8100B">
        <w:rPr>
          <w:u w:val="single"/>
        </w:rPr>
        <w:t>Introductions</w:t>
      </w:r>
      <w:r w:rsidR="00006C0D">
        <w:t>:</w:t>
      </w:r>
    </w:p>
    <w:p w:rsidR="00006C0D" w:rsidRDefault="00F13567" w:rsidP="00C3397C">
      <w:pPr>
        <w:spacing w:after="0" w:line="240" w:lineRule="auto"/>
      </w:pPr>
      <w:r>
        <w:t>The MARG members</w:t>
      </w:r>
      <w:r w:rsidR="00D852BC">
        <w:t xml:space="preserve"> introduced themselves.</w:t>
      </w:r>
    </w:p>
    <w:p w:rsidR="006B4D44" w:rsidRDefault="006B4D44" w:rsidP="001B2A2B">
      <w:pPr>
        <w:spacing w:after="0" w:line="240" w:lineRule="auto"/>
      </w:pPr>
    </w:p>
    <w:p w:rsidR="006B4D44" w:rsidRDefault="006B4D44" w:rsidP="001B2A2B">
      <w:pPr>
        <w:spacing w:after="0" w:line="240" w:lineRule="auto"/>
      </w:pPr>
      <w:r w:rsidRPr="003E1046">
        <w:rPr>
          <w:u w:val="single"/>
        </w:rPr>
        <w:t>Member Updates</w:t>
      </w:r>
      <w:r>
        <w:t>:</w:t>
      </w:r>
    </w:p>
    <w:p w:rsidR="000C7916" w:rsidRPr="000668C2" w:rsidRDefault="00D852BC" w:rsidP="009363E9">
      <w:pPr>
        <w:pStyle w:val="ListParagraph"/>
        <w:numPr>
          <w:ilvl w:val="0"/>
          <w:numId w:val="2"/>
        </w:numPr>
        <w:spacing w:after="0" w:line="240" w:lineRule="auto"/>
      </w:pPr>
      <w:r>
        <w:rPr>
          <w:b/>
        </w:rPr>
        <w:t>Maryland Lottery and Gaming Control Agency</w:t>
      </w:r>
    </w:p>
    <w:p w:rsidR="005B33B4" w:rsidRPr="005B33B4" w:rsidRDefault="00F80347" w:rsidP="00F80347">
      <w:pPr>
        <w:pStyle w:val="ListParagraph"/>
        <w:spacing w:after="0" w:line="240" w:lineRule="auto"/>
        <w:rPr>
          <w:i/>
        </w:rPr>
      </w:pPr>
      <w:r w:rsidRPr="005B33B4">
        <w:rPr>
          <w:i/>
        </w:rPr>
        <w:t xml:space="preserve">Opening of MGM: </w:t>
      </w:r>
    </w:p>
    <w:p w:rsidR="00F80347" w:rsidRDefault="00F80347" w:rsidP="00F80347">
      <w:pPr>
        <w:pStyle w:val="ListParagraph"/>
        <w:spacing w:after="0" w:line="240" w:lineRule="auto"/>
      </w:pPr>
      <w:r>
        <w:t>Mary thanked MGM for hosting the MARG meeting. She s</w:t>
      </w:r>
      <w:r w:rsidR="00013A7C">
        <w:t>tated that</w:t>
      </w:r>
      <w:r>
        <w:t xml:space="preserve"> the agency is establishing a good </w:t>
      </w:r>
      <w:r w:rsidR="008A4E20">
        <w:t>relationship with the casino</w:t>
      </w:r>
      <w:r w:rsidR="00013A7C">
        <w:t xml:space="preserve"> and that she</w:t>
      </w:r>
      <w:r>
        <w:t xml:space="preserve"> observed responsible gambling training prior to the casino’s opening. Tamala Law shared that the casino has </w:t>
      </w:r>
      <w:r w:rsidR="008A4E20">
        <w:t>a lot</w:t>
      </w:r>
      <w:r>
        <w:t xml:space="preserve"> of </w:t>
      </w:r>
      <w:r w:rsidR="008A4E20">
        <w:t>responsible gambling messaging</w:t>
      </w:r>
      <w:r w:rsidR="00405DAF">
        <w:t xml:space="preserve"> posted</w:t>
      </w:r>
      <w:r w:rsidR="008A4E20">
        <w:t xml:space="preserve"> </w:t>
      </w:r>
      <w:r w:rsidR="006C0D0F">
        <w:t>at</w:t>
      </w:r>
      <w:r w:rsidR="008A4E20">
        <w:t xml:space="preserve"> their back-of-house </w:t>
      </w:r>
      <w:r>
        <w:t>and has been getting the word out to customers</w:t>
      </w:r>
      <w:r w:rsidR="00D81FA6">
        <w:t xml:space="preserve"> as well</w:t>
      </w:r>
      <w:r>
        <w:t xml:space="preserve">. </w:t>
      </w:r>
    </w:p>
    <w:p w:rsidR="00516020" w:rsidRPr="000C7916" w:rsidRDefault="00516020" w:rsidP="00D81FA6">
      <w:pPr>
        <w:spacing w:after="0" w:line="240" w:lineRule="auto"/>
      </w:pPr>
    </w:p>
    <w:p w:rsidR="001251B2" w:rsidRPr="005B33B4" w:rsidRDefault="00F80347" w:rsidP="00F80347">
      <w:pPr>
        <w:pStyle w:val="ListParagraph"/>
        <w:spacing w:after="0" w:line="240" w:lineRule="auto"/>
        <w:rPr>
          <w:i/>
        </w:rPr>
      </w:pPr>
      <w:r w:rsidRPr="005B33B4">
        <w:rPr>
          <w:i/>
        </w:rPr>
        <w:t>Responsible Gambling Electronic Database</w:t>
      </w:r>
    </w:p>
    <w:p w:rsidR="00342645" w:rsidRDefault="00A52962" w:rsidP="00342645">
      <w:pPr>
        <w:spacing w:after="0" w:line="240" w:lineRule="auto"/>
        <w:ind w:left="720"/>
      </w:pPr>
      <w:r>
        <w:t xml:space="preserve">Mary shared that Maryland Lottery and Gaming does not have the funding for </w:t>
      </w:r>
      <w:r w:rsidR="00405DAF">
        <w:t>an electronic</w:t>
      </w:r>
      <w:r>
        <w:t xml:space="preserve"> </w:t>
      </w:r>
      <w:r w:rsidR="006C0D0F">
        <w:t xml:space="preserve">VEP </w:t>
      </w:r>
      <w:r>
        <w:t xml:space="preserve">database. The casinos </w:t>
      </w:r>
      <w:r w:rsidR="00405DAF">
        <w:t xml:space="preserve">expressed interest </w:t>
      </w:r>
      <w:r w:rsidR="006C0D0F">
        <w:t>in possibly funding a</w:t>
      </w:r>
      <w:r>
        <w:t xml:space="preserve"> database. </w:t>
      </w:r>
      <w:r w:rsidR="005B33B4">
        <w:t>Jeannie Magdefrau noted that the manual</w:t>
      </w:r>
      <w:r w:rsidR="00B7047F">
        <w:t xml:space="preserve"> process is not secure through G</w:t>
      </w:r>
      <w:r w:rsidR="005B33B4">
        <w:t xml:space="preserve">mail. </w:t>
      </w:r>
    </w:p>
    <w:p w:rsidR="008D47BF" w:rsidRDefault="008D47BF" w:rsidP="008D47BF">
      <w:pPr>
        <w:pStyle w:val="ListParagraph"/>
        <w:spacing w:after="0" w:line="240" w:lineRule="auto"/>
        <w:rPr>
          <w:i/>
        </w:rPr>
      </w:pPr>
    </w:p>
    <w:p w:rsidR="008D47BF" w:rsidRDefault="008D47BF" w:rsidP="008D47BF">
      <w:pPr>
        <w:pStyle w:val="ListParagraph"/>
        <w:spacing w:after="0" w:line="240" w:lineRule="auto"/>
        <w:rPr>
          <w:i/>
        </w:rPr>
      </w:pPr>
      <w:r>
        <w:rPr>
          <w:i/>
        </w:rPr>
        <w:t>VEP applicant numbers/removal numbers/pending removals</w:t>
      </w:r>
    </w:p>
    <w:p w:rsidR="0000336D" w:rsidRDefault="005B33B4" w:rsidP="008D47BF">
      <w:pPr>
        <w:pStyle w:val="ListParagraph"/>
        <w:spacing w:after="0" w:line="240" w:lineRule="auto"/>
      </w:pPr>
      <w:r>
        <w:t xml:space="preserve">Mary reviewed the current VEP numbers. 89 individuals are pending removal. Despite letters being issued </w:t>
      </w:r>
      <w:r w:rsidR="00454F76">
        <w:t>to participants</w:t>
      </w:r>
      <w:r>
        <w:t>, nume</w:t>
      </w:r>
      <w:r w:rsidR="006C0D0F">
        <w:t>rous violations</w:t>
      </w:r>
      <w:r w:rsidR="00B7047F">
        <w:t xml:space="preserve"> </w:t>
      </w:r>
      <w:r w:rsidR="006C0D0F">
        <w:t xml:space="preserve">have </w:t>
      </w:r>
      <w:r w:rsidR="00B7047F">
        <w:t>occurred</w:t>
      </w:r>
      <w:r w:rsidR="00E726F9">
        <w:t xml:space="preserve"> </w:t>
      </w:r>
      <w:r w:rsidR="006C0D0F">
        <w:t>post MGM-</w:t>
      </w:r>
      <w:r w:rsidR="00E726F9">
        <w:t>opening</w:t>
      </w:r>
      <w:r w:rsidR="00B7047F">
        <w:t>. Five</w:t>
      </w:r>
      <w:r>
        <w:t xml:space="preserve"> people have signed up for the instant bingo hall VEP program. </w:t>
      </w:r>
    </w:p>
    <w:p w:rsidR="0018012D" w:rsidRDefault="0018012D" w:rsidP="008D47BF">
      <w:pPr>
        <w:pStyle w:val="ListParagraph"/>
        <w:spacing w:after="0" w:line="240" w:lineRule="auto"/>
      </w:pPr>
    </w:p>
    <w:p w:rsidR="0018012D" w:rsidRDefault="0018012D" w:rsidP="0018012D">
      <w:pPr>
        <w:pStyle w:val="ListParagraph"/>
        <w:spacing w:after="0" w:line="240" w:lineRule="auto"/>
      </w:pPr>
      <w:r>
        <w:lastRenderedPageBreak/>
        <w:t>Deborah Haskins</w:t>
      </w:r>
      <w:r w:rsidR="00E97700">
        <w:t xml:space="preserve"> asked</w:t>
      </w:r>
      <w:r>
        <w:t xml:space="preserve"> if the agency</w:t>
      </w:r>
      <w:r w:rsidR="00C77EF3">
        <w:t xml:space="preserve"> follows up with </w:t>
      </w:r>
      <w:r>
        <w:t>people who come off the VEP list. Ma</w:t>
      </w:r>
      <w:r w:rsidR="00F1123D">
        <w:t>ry responded that she sends</w:t>
      </w:r>
      <w:r w:rsidR="00E97700">
        <w:t xml:space="preserve"> 6-</w:t>
      </w:r>
      <w:r>
        <w:t>month survey follow up</w:t>
      </w:r>
      <w:r w:rsidR="00F1123D">
        <w:t>s</w:t>
      </w:r>
      <w:r>
        <w:t xml:space="preserve">. Lori Rugle suggested that perhaps survey participation could </w:t>
      </w:r>
      <w:r w:rsidR="00F1123D">
        <w:t xml:space="preserve">somehow </w:t>
      </w:r>
      <w:r>
        <w:t xml:space="preserve">be incentivized so that more </w:t>
      </w:r>
      <w:r w:rsidR="000A1D4C">
        <w:t xml:space="preserve">people </w:t>
      </w:r>
      <w:r>
        <w:t xml:space="preserve">will follow up. </w:t>
      </w:r>
    </w:p>
    <w:p w:rsidR="009C021F" w:rsidRDefault="009C021F" w:rsidP="0018012D">
      <w:pPr>
        <w:pStyle w:val="ListParagraph"/>
        <w:spacing w:after="0" w:line="240" w:lineRule="auto"/>
      </w:pPr>
    </w:p>
    <w:p w:rsidR="009C021F" w:rsidRPr="0000336D" w:rsidRDefault="009C021F" w:rsidP="0018012D">
      <w:pPr>
        <w:pStyle w:val="ListParagraph"/>
        <w:spacing w:after="0" w:line="240" w:lineRule="auto"/>
      </w:pPr>
      <w:r>
        <w:t xml:space="preserve">Ardenia added that the center is looking at how they </w:t>
      </w:r>
      <w:r w:rsidR="00E97700">
        <w:t>may</w:t>
      </w:r>
      <w:r>
        <w:t xml:space="preserve"> increase interactions with those coming on and off the list. </w:t>
      </w:r>
    </w:p>
    <w:p w:rsidR="00AD4554" w:rsidRDefault="00AD4554" w:rsidP="00374655">
      <w:pPr>
        <w:spacing w:after="0" w:line="240" w:lineRule="auto"/>
      </w:pPr>
    </w:p>
    <w:p w:rsidR="00AD4554" w:rsidRPr="00BD0842" w:rsidRDefault="005B33B4" w:rsidP="00342645">
      <w:pPr>
        <w:spacing w:after="0" w:line="240" w:lineRule="auto"/>
        <w:ind w:left="720"/>
        <w:rPr>
          <w:i/>
        </w:rPr>
      </w:pPr>
      <w:r>
        <w:rPr>
          <w:i/>
        </w:rPr>
        <w:t>Update on</w:t>
      </w:r>
      <w:r w:rsidR="00AD4554" w:rsidRPr="00BD0842">
        <w:rPr>
          <w:i/>
        </w:rPr>
        <w:t xml:space="preserve"> WLA and NASPL/NCPG Certifications</w:t>
      </w:r>
    </w:p>
    <w:p w:rsidR="00AD4554" w:rsidRDefault="009C021F" w:rsidP="00342645">
      <w:pPr>
        <w:spacing w:after="0" w:line="240" w:lineRule="auto"/>
        <w:ind w:left="720"/>
      </w:pPr>
      <w:r>
        <w:t>ML&amp;G recei</w:t>
      </w:r>
      <w:r w:rsidR="00FC6E02">
        <w:t>ved</w:t>
      </w:r>
      <w:r w:rsidR="004B5943">
        <w:t xml:space="preserve"> NC</w:t>
      </w:r>
      <w:r w:rsidR="00FF7E4B">
        <w:t xml:space="preserve">PG certification. </w:t>
      </w:r>
      <w:r w:rsidR="00EE7D7E">
        <w:t xml:space="preserve">Only </w:t>
      </w:r>
      <w:r w:rsidR="00FF7E4B">
        <w:t xml:space="preserve">4 of </w:t>
      </w:r>
      <w:r>
        <w:t xml:space="preserve">7 states </w:t>
      </w:r>
      <w:r w:rsidR="00EE7D7E">
        <w:t>were awarded</w:t>
      </w:r>
      <w:r>
        <w:t xml:space="preserve">. The agency plans to apply for WLA Level III next year. </w:t>
      </w:r>
      <w:r w:rsidR="00FC6E02">
        <w:t>R</w:t>
      </w:r>
      <w:r w:rsidR="00CB379E">
        <w:t xml:space="preserve">esponsible gambling </w:t>
      </w:r>
      <w:r>
        <w:t xml:space="preserve">information </w:t>
      </w:r>
      <w:r w:rsidR="00AD6CD1">
        <w:t>will</w:t>
      </w:r>
      <w:r w:rsidR="00FC6E02">
        <w:t xml:space="preserve"> be placed in </w:t>
      </w:r>
      <w:r w:rsidR="00AD6CD1">
        <w:t xml:space="preserve">the upcoming year in </w:t>
      </w:r>
      <w:r w:rsidR="00FC6E02">
        <w:t xml:space="preserve">pouches </w:t>
      </w:r>
      <w:r>
        <w:t>on the side</w:t>
      </w:r>
      <w:r w:rsidR="00FC6E02">
        <w:t>s of lottery retail</w:t>
      </w:r>
      <w:r>
        <w:t xml:space="preserve"> machines</w:t>
      </w:r>
      <w:r w:rsidR="00EE7D7E">
        <w:t xml:space="preserve"> as </w:t>
      </w:r>
      <w:r w:rsidR="00AD6CD1">
        <w:t>another initiative towards WLA III certification</w:t>
      </w:r>
      <w:r>
        <w:t xml:space="preserve">. </w:t>
      </w:r>
    </w:p>
    <w:p w:rsidR="00AD4554" w:rsidRDefault="00AD4554" w:rsidP="00342645">
      <w:pPr>
        <w:spacing w:after="0" w:line="240" w:lineRule="auto"/>
        <w:ind w:left="720"/>
      </w:pPr>
    </w:p>
    <w:p w:rsidR="00AD4554" w:rsidRDefault="00AD4554" w:rsidP="00342645">
      <w:pPr>
        <w:spacing w:after="0" w:line="240" w:lineRule="auto"/>
        <w:ind w:left="720"/>
      </w:pPr>
      <w:r>
        <w:t xml:space="preserve">Mary contacted lead state’s attorneys </w:t>
      </w:r>
      <w:r w:rsidR="0018635B">
        <w:t>about VEP program violations</w:t>
      </w:r>
      <w:r w:rsidR="00FC6E02">
        <w:t>,</w:t>
      </w:r>
      <w:r w:rsidR="006C0846">
        <w:t xml:space="preserve"> with the recommendation to send</w:t>
      </w:r>
      <w:r>
        <w:t xml:space="preserve"> violators for problem gambling assessments. </w:t>
      </w:r>
    </w:p>
    <w:p w:rsidR="00F81802" w:rsidRDefault="00F81802" w:rsidP="00342645">
      <w:pPr>
        <w:spacing w:after="0" w:line="240" w:lineRule="auto"/>
        <w:ind w:left="720"/>
      </w:pPr>
    </w:p>
    <w:p w:rsidR="00F81802" w:rsidRPr="00F81802" w:rsidRDefault="00F81802" w:rsidP="00342645">
      <w:pPr>
        <w:spacing w:after="0" w:line="240" w:lineRule="auto"/>
        <w:ind w:left="720"/>
        <w:rPr>
          <w:i/>
        </w:rPr>
      </w:pPr>
      <w:r w:rsidRPr="00F81802">
        <w:rPr>
          <w:i/>
        </w:rPr>
        <w:t>Webinars for professionals in community: Responsible Gambling/VEP</w:t>
      </w:r>
    </w:p>
    <w:p w:rsidR="00BA1B17" w:rsidRDefault="009C021F" w:rsidP="00F81802">
      <w:pPr>
        <w:spacing w:after="0" w:line="240" w:lineRule="auto"/>
        <w:ind w:left="720"/>
      </w:pPr>
      <w:r>
        <w:t xml:space="preserve">49 people signed up for the responsible gambling webinar. Another VEP webinar will be held this week </w:t>
      </w:r>
      <w:r w:rsidR="00FC6E02">
        <w:t>on</w:t>
      </w:r>
      <w:r>
        <w:t xml:space="preserve"> the removal process. </w:t>
      </w:r>
    </w:p>
    <w:p w:rsidR="009D6571" w:rsidRDefault="009D6571" w:rsidP="00AF753C">
      <w:pPr>
        <w:spacing w:after="0" w:line="240" w:lineRule="auto"/>
      </w:pPr>
      <w:r>
        <w:tab/>
      </w:r>
    </w:p>
    <w:p w:rsidR="00CB379E" w:rsidRPr="009D6571" w:rsidRDefault="009D6571" w:rsidP="009D6571">
      <w:pPr>
        <w:spacing w:after="0" w:line="240" w:lineRule="auto"/>
        <w:ind w:firstLine="720"/>
        <w:rPr>
          <w:i/>
        </w:rPr>
      </w:pPr>
      <w:r w:rsidRPr="009D6571">
        <w:rPr>
          <w:i/>
        </w:rPr>
        <w:t>MARG Website</w:t>
      </w:r>
    </w:p>
    <w:p w:rsidR="00CB379E" w:rsidRDefault="00CB379E" w:rsidP="00CB379E">
      <w:pPr>
        <w:spacing w:after="0" w:line="240" w:lineRule="auto"/>
        <w:ind w:left="720"/>
      </w:pPr>
      <w:r>
        <w:t xml:space="preserve">The MARG website is being updated to make it more user-friendly; some Spanish </w:t>
      </w:r>
      <w:r w:rsidR="00D72B55">
        <w:t>or Asian-languages may be added to the site.</w:t>
      </w:r>
    </w:p>
    <w:p w:rsidR="009D6571" w:rsidRDefault="009D6571" w:rsidP="00CB379E">
      <w:pPr>
        <w:spacing w:after="0" w:line="240" w:lineRule="auto"/>
        <w:ind w:left="720"/>
      </w:pPr>
    </w:p>
    <w:p w:rsidR="009D6571" w:rsidRPr="009D6571" w:rsidRDefault="009D6571" w:rsidP="00CB379E">
      <w:pPr>
        <w:spacing w:after="0" w:line="240" w:lineRule="auto"/>
        <w:ind w:left="720"/>
        <w:rPr>
          <w:i/>
        </w:rPr>
      </w:pPr>
      <w:r w:rsidRPr="009D6571">
        <w:rPr>
          <w:i/>
        </w:rPr>
        <w:t>National Problem Gambling Awareness Month</w:t>
      </w:r>
    </w:p>
    <w:p w:rsidR="009D6571" w:rsidRDefault="009D6571" w:rsidP="009D6571">
      <w:pPr>
        <w:spacing w:after="0" w:line="240" w:lineRule="auto"/>
        <w:ind w:left="720"/>
      </w:pPr>
      <w:r>
        <w:t>Senator Klausmeier will be doing a proclamation for Problem Gambling Awareness Month</w:t>
      </w:r>
      <w:r w:rsidR="004D063A">
        <w:t xml:space="preserve"> on the Senate floor</w:t>
      </w:r>
      <w:r>
        <w:t>.</w:t>
      </w:r>
    </w:p>
    <w:p w:rsidR="00262B58" w:rsidRDefault="00262B58" w:rsidP="009D6571">
      <w:pPr>
        <w:spacing w:after="0" w:line="240" w:lineRule="auto"/>
        <w:ind w:left="720"/>
      </w:pPr>
    </w:p>
    <w:p w:rsidR="009D6571" w:rsidRDefault="00CB52F8" w:rsidP="00CB379E">
      <w:pPr>
        <w:spacing w:after="0" w:line="240" w:lineRule="auto"/>
        <w:ind w:left="720"/>
      </w:pPr>
      <w:r>
        <w:t xml:space="preserve">Mary has multiple </w:t>
      </w:r>
      <w:r w:rsidR="00AD6CD1">
        <w:t>projects scheduled for</w:t>
      </w:r>
      <w:r w:rsidR="000924B1">
        <w:t xml:space="preserve"> </w:t>
      </w:r>
      <w:r>
        <w:t>Problem Gambling Awareness Month and</w:t>
      </w:r>
      <w:r w:rsidR="00AD6CD1">
        <w:t xml:space="preserve"> there</w:t>
      </w:r>
      <w:r>
        <w:t xml:space="preserve"> is </w:t>
      </w:r>
      <w:r w:rsidR="00AD6CD1">
        <w:t>some consideration for</w:t>
      </w:r>
      <w:r>
        <w:t xml:space="preserve"> </w:t>
      </w:r>
      <w:r w:rsidR="00B527DB">
        <w:t xml:space="preserve">advertising on </w:t>
      </w:r>
      <w:r>
        <w:t>bus billboards. Ardenia suggested advertising on the Charm City Circulator.</w:t>
      </w:r>
    </w:p>
    <w:p w:rsidR="006E029A" w:rsidRDefault="006E029A" w:rsidP="00AF753C">
      <w:pPr>
        <w:spacing w:after="0" w:line="240" w:lineRule="auto"/>
      </w:pPr>
    </w:p>
    <w:p w:rsidR="00BA1B17" w:rsidRDefault="001251B2" w:rsidP="00D06AD1">
      <w:pPr>
        <w:pStyle w:val="ListParagraph"/>
        <w:numPr>
          <w:ilvl w:val="0"/>
          <w:numId w:val="2"/>
        </w:numPr>
        <w:spacing w:after="0" w:line="240" w:lineRule="auto"/>
      </w:pPr>
      <w:r w:rsidRPr="00BC419E">
        <w:rPr>
          <w:b/>
        </w:rPr>
        <w:t>Behavioral Health Administration</w:t>
      </w:r>
      <w:r w:rsidR="00BC419E">
        <w:rPr>
          <w:b/>
        </w:rPr>
        <w:t xml:space="preserve"> </w:t>
      </w:r>
      <w:r w:rsidR="0083459E">
        <w:rPr>
          <w:b/>
        </w:rPr>
        <w:t>(DHMH</w:t>
      </w:r>
      <w:r w:rsidR="00F85AE6">
        <w:rPr>
          <w:b/>
        </w:rPr>
        <w:t xml:space="preserve">) </w:t>
      </w:r>
      <w:r w:rsidR="00F8642D">
        <w:rPr>
          <w:b/>
        </w:rPr>
        <w:t>(</w:t>
      </w:r>
      <w:r w:rsidR="00445030">
        <w:rPr>
          <w:b/>
        </w:rPr>
        <w:t>Ardenia Holland</w:t>
      </w:r>
      <w:r w:rsidR="0000488B">
        <w:rPr>
          <w:b/>
        </w:rPr>
        <w:t>)</w:t>
      </w:r>
      <w:r w:rsidR="00037954">
        <w:t>:</w:t>
      </w:r>
    </w:p>
    <w:p w:rsidR="00445030" w:rsidRDefault="00445030" w:rsidP="00445030">
      <w:pPr>
        <w:pStyle w:val="ListParagraph"/>
        <w:spacing w:after="0" w:line="240" w:lineRule="auto"/>
      </w:pPr>
      <w:r w:rsidRPr="00410BC7">
        <w:t>The sta</w:t>
      </w:r>
      <w:r w:rsidR="00AD6CD1">
        <w:t>te health department has a new Secretary of h</w:t>
      </w:r>
      <w:r w:rsidRPr="00410BC7">
        <w:t>ealth;</w:t>
      </w:r>
      <w:r>
        <w:t xml:space="preserve"> there have </w:t>
      </w:r>
      <w:r w:rsidR="00410BC7">
        <w:t xml:space="preserve">also </w:t>
      </w:r>
      <w:r>
        <w:t xml:space="preserve">been </w:t>
      </w:r>
      <w:r w:rsidR="00410BC7">
        <w:t xml:space="preserve">numerous </w:t>
      </w:r>
      <w:r>
        <w:t>changes within the BHA. The health department is moving to a different grant structure.</w:t>
      </w:r>
    </w:p>
    <w:p w:rsidR="00D06AD1" w:rsidRDefault="00D06AD1" w:rsidP="00D06AD1">
      <w:pPr>
        <w:spacing w:after="0" w:line="240" w:lineRule="auto"/>
        <w:ind w:left="720"/>
      </w:pPr>
    </w:p>
    <w:p w:rsidR="005D6E6C" w:rsidRDefault="00D06AD1" w:rsidP="00D06AD1">
      <w:pPr>
        <w:pStyle w:val="ListParagraph"/>
        <w:numPr>
          <w:ilvl w:val="0"/>
          <w:numId w:val="2"/>
        </w:numPr>
        <w:spacing w:after="0" w:line="240" w:lineRule="auto"/>
      </w:pPr>
      <w:r w:rsidRPr="00376429">
        <w:rPr>
          <w:b/>
        </w:rPr>
        <w:t>Center of Excellence on Problem Gambling</w:t>
      </w:r>
      <w:r w:rsidR="0000488B">
        <w:rPr>
          <w:b/>
        </w:rPr>
        <w:t xml:space="preserve"> (Lori Rugle)</w:t>
      </w:r>
      <w:r>
        <w:t xml:space="preserve">: </w:t>
      </w:r>
    </w:p>
    <w:p w:rsidR="00445030" w:rsidRDefault="00445030" w:rsidP="00445030">
      <w:pPr>
        <w:pStyle w:val="ListParagraph"/>
        <w:spacing w:after="0" w:line="240" w:lineRule="auto"/>
      </w:pPr>
      <w:r w:rsidRPr="00CC680B">
        <w:t>Lor</w:t>
      </w:r>
      <w:r w:rsidR="00621CC3">
        <w:t>i passed out the Center’s Super B</w:t>
      </w:r>
      <w:r w:rsidRPr="00CC680B">
        <w:t>owl</w:t>
      </w:r>
      <w:r w:rsidR="00621CC3">
        <w:t xml:space="preserve">™ </w:t>
      </w:r>
      <w:r w:rsidRPr="00CC680B">
        <w:t>flyer;</w:t>
      </w:r>
      <w:r>
        <w:t xml:space="preserve"> she indicated that the </w:t>
      </w:r>
      <w:r w:rsidR="00621CC3">
        <w:t>Super B</w:t>
      </w:r>
      <w:r w:rsidR="00621CC3" w:rsidRPr="00CC680B">
        <w:t>owl</w:t>
      </w:r>
      <w:r w:rsidR="00621CC3">
        <w:t xml:space="preserve">™ </w:t>
      </w:r>
      <w:r>
        <w:t xml:space="preserve">could be a relapse trigger for those with gambling problems. The Center is working intensely with Anne Arundel County and is hoping to work in Worcester County as well. </w:t>
      </w:r>
    </w:p>
    <w:p w:rsidR="00CC680B" w:rsidRDefault="00CC680B" w:rsidP="00445030">
      <w:pPr>
        <w:pStyle w:val="ListParagraph"/>
        <w:spacing w:after="0" w:line="240" w:lineRule="auto"/>
      </w:pPr>
    </w:p>
    <w:p w:rsidR="00CC680B" w:rsidRDefault="00CC680B" w:rsidP="00445030">
      <w:pPr>
        <w:pStyle w:val="ListParagraph"/>
        <w:spacing w:after="0" w:line="240" w:lineRule="auto"/>
      </w:pPr>
      <w:r>
        <w:t xml:space="preserve">Lauren stated that </w:t>
      </w:r>
      <w:r w:rsidR="005816F2">
        <w:t>staff</w:t>
      </w:r>
      <w:r>
        <w:t xml:space="preserve"> is gearing up</w:t>
      </w:r>
      <w:r w:rsidR="005816F2">
        <w:t xml:space="preserve"> for</w:t>
      </w:r>
      <w:r>
        <w:t xml:space="preserve"> the next round of the prevalence study and will start </w:t>
      </w:r>
      <w:r w:rsidR="005816F2">
        <w:t>collecting data</w:t>
      </w:r>
      <w:r>
        <w:t xml:space="preserve"> in the summer. </w:t>
      </w:r>
      <w:r w:rsidR="00E64E01">
        <w:t xml:space="preserve">Questions </w:t>
      </w:r>
      <w:r w:rsidR="00702074">
        <w:t>about</w:t>
      </w:r>
      <w:r w:rsidR="00E64E01">
        <w:t xml:space="preserve"> problem gambling messaging on Lottery items </w:t>
      </w:r>
      <w:r w:rsidR="00E64E01">
        <w:lastRenderedPageBreak/>
        <w:t xml:space="preserve">and at the casinos </w:t>
      </w:r>
      <w:r w:rsidR="00E61490">
        <w:t>were</w:t>
      </w:r>
      <w:r w:rsidR="00E64E01">
        <w:t xml:space="preserve"> added to the survey.  For the Pegasus study, staff will be following 1500 people over the course of 5 years. 900 </w:t>
      </w:r>
      <w:r w:rsidR="00E61490">
        <w:t xml:space="preserve">people </w:t>
      </w:r>
      <w:r w:rsidR="00E64E01">
        <w:t xml:space="preserve">have been recruited so far. </w:t>
      </w:r>
    </w:p>
    <w:p w:rsidR="00D06AD1" w:rsidRDefault="00D06AD1" w:rsidP="006B64F6">
      <w:pPr>
        <w:pStyle w:val="ListParagraph"/>
        <w:spacing w:after="0" w:line="240" w:lineRule="auto"/>
      </w:pPr>
    </w:p>
    <w:p w:rsidR="004E5864" w:rsidRDefault="00D06AD1" w:rsidP="004E5864">
      <w:pPr>
        <w:pStyle w:val="ListParagraph"/>
        <w:numPr>
          <w:ilvl w:val="0"/>
          <w:numId w:val="2"/>
        </w:numPr>
        <w:spacing w:after="0" w:line="240" w:lineRule="auto"/>
      </w:pPr>
      <w:r w:rsidRPr="00376429">
        <w:rPr>
          <w:b/>
        </w:rPr>
        <w:t>Department of Public Safety and Correctional Service</w:t>
      </w:r>
      <w:r w:rsidR="004D22A1">
        <w:rPr>
          <w:b/>
        </w:rPr>
        <w:t xml:space="preserve"> (DPSCS)</w:t>
      </w:r>
      <w:r w:rsidR="000A4D67">
        <w:rPr>
          <w:b/>
        </w:rPr>
        <w:t>:</w:t>
      </w:r>
      <w:r>
        <w:t xml:space="preserve"> </w:t>
      </w:r>
      <w:r w:rsidR="000A4D67">
        <w:t>N/A</w:t>
      </w:r>
    </w:p>
    <w:p w:rsidR="00376429" w:rsidRDefault="00376429" w:rsidP="00376429">
      <w:pPr>
        <w:spacing w:after="0" w:line="240" w:lineRule="auto"/>
      </w:pPr>
    </w:p>
    <w:p w:rsidR="00063897" w:rsidRPr="00D83050" w:rsidRDefault="004E5864" w:rsidP="00063897">
      <w:pPr>
        <w:pStyle w:val="ListParagraph"/>
        <w:numPr>
          <w:ilvl w:val="0"/>
          <w:numId w:val="2"/>
        </w:numPr>
        <w:spacing w:after="0" w:line="240" w:lineRule="auto"/>
      </w:pPr>
      <w:r w:rsidRPr="00D83050">
        <w:rPr>
          <w:b/>
        </w:rPr>
        <w:t>Maryland</w:t>
      </w:r>
      <w:r w:rsidRPr="00D83050">
        <w:t xml:space="preserve"> </w:t>
      </w:r>
      <w:r w:rsidRPr="00D83050">
        <w:rPr>
          <w:b/>
        </w:rPr>
        <w:t>Judiciary (Gray Barton):</w:t>
      </w:r>
      <w:r w:rsidR="006442B9">
        <w:rPr>
          <w:b/>
        </w:rPr>
        <w:t xml:space="preserve"> </w:t>
      </w:r>
      <w:r w:rsidR="009669B3">
        <w:t>N/A</w:t>
      </w:r>
    </w:p>
    <w:p w:rsidR="00376429" w:rsidRDefault="00376429" w:rsidP="004E5864">
      <w:pPr>
        <w:pStyle w:val="ListParagraph"/>
        <w:spacing w:after="0" w:line="240" w:lineRule="auto"/>
      </w:pPr>
    </w:p>
    <w:p w:rsidR="00053BB8" w:rsidRPr="00D62A1F" w:rsidRDefault="007C4057" w:rsidP="00053BB8">
      <w:pPr>
        <w:pStyle w:val="ListParagraph"/>
        <w:numPr>
          <w:ilvl w:val="0"/>
          <w:numId w:val="2"/>
        </w:numPr>
        <w:spacing w:after="0" w:line="240" w:lineRule="auto"/>
        <w:rPr>
          <w:b/>
        </w:rPr>
      </w:pPr>
      <w:r w:rsidRPr="00053BB8">
        <w:rPr>
          <w:b/>
        </w:rPr>
        <w:t xml:space="preserve">Maryland Council on Problem </w:t>
      </w:r>
      <w:r w:rsidR="00EE51B1" w:rsidRPr="00053BB8">
        <w:rPr>
          <w:b/>
        </w:rPr>
        <w:t>Gambling</w:t>
      </w:r>
      <w:r w:rsidRPr="00053BB8">
        <w:rPr>
          <w:b/>
        </w:rPr>
        <w:t xml:space="preserve"> (Deborah Haskins)</w:t>
      </w:r>
    </w:p>
    <w:p w:rsidR="007C4057" w:rsidRPr="007C4057" w:rsidRDefault="007C4057" w:rsidP="007C4057">
      <w:pPr>
        <w:spacing w:after="0" w:line="240" w:lineRule="auto"/>
        <w:ind w:left="720"/>
      </w:pPr>
      <w:r>
        <w:t xml:space="preserve">Deborah </w:t>
      </w:r>
      <w:r w:rsidR="004F5307">
        <w:t>stated</w:t>
      </w:r>
      <w:r w:rsidR="00702074">
        <w:t xml:space="preserve"> that</w:t>
      </w:r>
      <w:r w:rsidR="004F5307">
        <w:t xml:space="preserve"> she is</w:t>
      </w:r>
      <w:r>
        <w:t xml:space="preserve"> excited to announce the Council’s clergy initiative. </w:t>
      </w:r>
      <w:r w:rsidR="00E803F5">
        <w:t xml:space="preserve">The goal is to reach those with problem gambling issues in the spiritual community. </w:t>
      </w:r>
      <w:r w:rsidR="000924B1">
        <w:t>T</w:t>
      </w:r>
      <w:r>
        <w:t xml:space="preserve">rainings </w:t>
      </w:r>
      <w:r w:rsidR="000924B1">
        <w:t xml:space="preserve">will be held </w:t>
      </w:r>
      <w:r>
        <w:t xml:space="preserve">on 3/10 and 3/11. </w:t>
      </w:r>
      <w:r w:rsidR="004F5307">
        <w:t xml:space="preserve">A flyer on this initiative was </w:t>
      </w:r>
      <w:r w:rsidR="003358A3">
        <w:t>distributed</w:t>
      </w:r>
      <w:r w:rsidR="004F5307">
        <w:t xml:space="preserve"> to the group.</w:t>
      </w:r>
    </w:p>
    <w:p w:rsidR="007C4057" w:rsidRPr="007C4057" w:rsidRDefault="007C4057" w:rsidP="007C4057">
      <w:pPr>
        <w:pStyle w:val="ListParagraph"/>
        <w:rPr>
          <w:b/>
        </w:rPr>
      </w:pPr>
    </w:p>
    <w:p w:rsidR="005D6E6C" w:rsidRDefault="009669B3" w:rsidP="004E5864">
      <w:pPr>
        <w:pStyle w:val="ListParagraph"/>
        <w:numPr>
          <w:ilvl w:val="0"/>
          <w:numId w:val="2"/>
        </w:numPr>
        <w:spacing w:after="0" w:line="240" w:lineRule="auto"/>
      </w:pPr>
      <w:r>
        <w:rPr>
          <w:b/>
        </w:rPr>
        <w:t>M</w:t>
      </w:r>
      <w:r w:rsidR="007C4057">
        <w:rPr>
          <w:b/>
        </w:rPr>
        <w:t xml:space="preserve">aryland State Senate: </w:t>
      </w:r>
      <w:r w:rsidR="007C4057" w:rsidRPr="007C4057">
        <w:t>N/A</w:t>
      </w:r>
    </w:p>
    <w:p w:rsidR="00376429" w:rsidRDefault="00376429" w:rsidP="00376429">
      <w:pPr>
        <w:spacing w:after="0" w:line="240" w:lineRule="auto"/>
      </w:pPr>
    </w:p>
    <w:p w:rsidR="004E5864" w:rsidRDefault="004E5864" w:rsidP="004E5864">
      <w:pPr>
        <w:pStyle w:val="ListParagraph"/>
        <w:numPr>
          <w:ilvl w:val="0"/>
          <w:numId w:val="2"/>
        </w:numPr>
        <w:spacing w:after="0" w:line="240" w:lineRule="auto"/>
      </w:pPr>
      <w:r w:rsidRPr="00376429">
        <w:rPr>
          <w:b/>
        </w:rPr>
        <w:t>Maryland House of Delegates</w:t>
      </w:r>
      <w:r>
        <w:t>: N/A</w:t>
      </w:r>
    </w:p>
    <w:p w:rsidR="00376429" w:rsidRDefault="00376429" w:rsidP="00376429">
      <w:pPr>
        <w:spacing w:after="0" w:line="240" w:lineRule="auto"/>
      </w:pPr>
    </w:p>
    <w:p w:rsidR="0000327F" w:rsidRPr="007C61CA" w:rsidRDefault="004E5864" w:rsidP="0000327F">
      <w:pPr>
        <w:pStyle w:val="ListParagraph"/>
        <w:numPr>
          <w:ilvl w:val="0"/>
          <w:numId w:val="2"/>
        </w:numPr>
        <w:spacing w:after="0" w:line="240" w:lineRule="auto"/>
      </w:pPr>
      <w:r w:rsidRPr="007C61CA">
        <w:rPr>
          <w:b/>
        </w:rPr>
        <w:t>Gaming</w:t>
      </w:r>
      <w:r w:rsidRPr="007C61CA">
        <w:t xml:space="preserve"> </w:t>
      </w:r>
      <w:r w:rsidRPr="007C61CA">
        <w:rPr>
          <w:b/>
        </w:rPr>
        <w:t>facilities (</w:t>
      </w:r>
      <w:r w:rsidR="000C5DC2">
        <w:rPr>
          <w:b/>
        </w:rPr>
        <w:t>updates</w:t>
      </w:r>
      <w:r w:rsidRPr="007C61CA">
        <w:rPr>
          <w:b/>
        </w:rPr>
        <w:t>):</w:t>
      </w:r>
    </w:p>
    <w:p w:rsidR="006C2553" w:rsidRDefault="0000327F" w:rsidP="0000327F">
      <w:pPr>
        <w:pStyle w:val="ListParagraph"/>
        <w:numPr>
          <w:ilvl w:val="2"/>
          <w:numId w:val="2"/>
        </w:numPr>
        <w:spacing w:after="0" w:line="240" w:lineRule="auto"/>
      </w:pPr>
      <w:r w:rsidRPr="0000327F">
        <w:t xml:space="preserve">Hollywood Casino Perryville (Matt Heiskell): </w:t>
      </w:r>
    </w:p>
    <w:p w:rsidR="00750CE5" w:rsidRDefault="00750CE5" w:rsidP="00750CE5">
      <w:pPr>
        <w:pStyle w:val="ListParagraph"/>
        <w:spacing w:after="0" w:line="240" w:lineRule="auto"/>
        <w:ind w:left="2160"/>
      </w:pPr>
      <w:r>
        <w:t xml:space="preserve">The casino is working on their annual responsible gambling </w:t>
      </w:r>
      <w:r w:rsidR="00ED0175">
        <w:t>report</w:t>
      </w:r>
      <w:r>
        <w:t xml:space="preserve">. They went through 2016 without experiencing any underage violations. </w:t>
      </w:r>
    </w:p>
    <w:p w:rsidR="006C2553" w:rsidRDefault="0000327F" w:rsidP="0000327F">
      <w:pPr>
        <w:pStyle w:val="ListParagraph"/>
        <w:numPr>
          <w:ilvl w:val="2"/>
          <w:numId w:val="2"/>
        </w:numPr>
        <w:spacing w:after="0" w:line="240" w:lineRule="auto"/>
      </w:pPr>
      <w:r w:rsidRPr="0000327F">
        <w:t>Ocean Downs Casino (</w:t>
      </w:r>
      <w:r w:rsidR="00750CE5">
        <w:t>Crystal</w:t>
      </w:r>
      <w:r w:rsidRPr="0000327F">
        <w:t>):</w:t>
      </w:r>
      <w:r w:rsidR="006E3B11">
        <w:t xml:space="preserve"> </w:t>
      </w:r>
    </w:p>
    <w:p w:rsidR="00750CE5" w:rsidRDefault="00750CE5" w:rsidP="00750CE5">
      <w:pPr>
        <w:pStyle w:val="ListParagraph"/>
        <w:spacing w:after="0" w:line="240" w:lineRule="auto"/>
        <w:ind w:left="2160"/>
      </w:pPr>
      <w:r>
        <w:t xml:space="preserve">Joe Cavilla </w:t>
      </w:r>
      <w:r w:rsidR="00B665FB">
        <w:t xml:space="preserve">is no longer with the company. The casino </w:t>
      </w:r>
      <w:r w:rsidR="002F13E4">
        <w:t xml:space="preserve">is now owned by Churchhill Downs and construction of a new building </w:t>
      </w:r>
      <w:r w:rsidR="009E6280">
        <w:t>is under way</w:t>
      </w:r>
      <w:r w:rsidR="002F13E4">
        <w:t>. The casino completed its 2016 responsible gambling training and met new hire goals. There were no underage violations in 2016.</w:t>
      </w:r>
    </w:p>
    <w:p w:rsidR="00360E2A" w:rsidRDefault="003F4F4D" w:rsidP="0000327F">
      <w:pPr>
        <w:pStyle w:val="ListParagraph"/>
        <w:numPr>
          <w:ilvl w:val="2"/>
          <w:numId w:val="2"/>
        </w:numPr>
        <w:spacing w:after="0" w:line="240" w:lineRule="auto"/>
      </w:pPr>
      <w:r>
        <w:t>Maryland Live! Casino (</w:t>
      </w:r>
      <w:r w:rsidR="00360E2A">
        <w:t xml:space="preserve">Rachel Carpenter): </w:t>
      </w:r>
    </w:p>
    <w:p w:rsidR="002F13E4" w:rsidRDefault="00484FD1" w:rsidP="002F13E4">
      <w:pPr>
        <w:pStyle w:val="ListParagraph"/>
        <w:spacing w:after="0" w:line="240" w:lineRule="auto"/>
        <w:ind w:left="2160"/>
      </w:pPr>
      <w:r>
        <w:t xml:space="preserve">Responsible Gambling training is </w:t>
      </w:r>
      <w:r w:rsidR="003B755E">
        <w:t>completed</w:t>
      </w:r>
      <w:r>
        <w:t xml:space="preserve"> on a rolling basis now. </w:t>
      </w:r>
    </w:p>
    <w:p w:rsidR="0010752A" w:rsidRDefault="00AC751E" w:rsidP="0000327F">
      <w:pPr>
        <w:pStyle w:val="ListParagraph"/>
        <w:numPr>
          <w:ilvl w:val="2"/>
          <w:numId w:val="2"/>
        </w:numPr>
        <w:spacing w:after="0" w:line="240" w:lineRule="auto"/>
      </w:pPr>
      <w:r>
        <w:t>Rocky Gap Casino</w:t>
      </w:r>
      <w:r w:rsidR="003F4F4D">
        <w:t xml:space="preserve"> (</w:t>
      </w:r>
      <w:r w:rsidR="00D42643">
        <w:t>Jason Bittinger</w:t>
      </w:r>
      <w:r w:rsidR="003F4F4D">
        <w:t xml:space="preserve">): </w:t>
      </w:r>
    </w:p>
    <w:p w:rsidR="00484FD1" w:rsidRDefault="00484FD1" w:rsidP="000A3842">
      <w:pPr>
        <w:pStyle w:val="ListParagraph"/>
        <w:spacing w:after="0" w:line="240" w:lineRule="auto"/>
        <w:ind w:left="2160"/>
      </w:pPr>
      <w:r>
        <w:t xml:space="preserve">Title 31 training has wrapped up and the casino is looking to roll out training on </w:t>
      </w:r>
      <w:r w:rsidR="00ED0175">
        <w:t>its</w:t>
      </w:r>
      <w:r>
        <w:t xml:space="preserve"> internal network. </w:t>
      </w:r>
    </w:p>
    <w:p w:rsidR="003F4F4D" w:rsidRDefault="003F4F4D" w:rsidP="0000327F">
      <w:pPr>
        <w:pStyle w:val="ListParagraph"/>
        <w:numPr>
          <w:ilvl w:val="2"/>
          <w:numId w:val="2"/>
        </w:numPr>
        <w:spacing w:after="0" w:line="240" w:lineRule="auto"/>
      </w:pPr>
      <w:r>
        <w:t>Horseshoe B</w:t>
      </w:r>
      <w:r w:rsidR="00097E66">
        <w:t>altimore Casino</w:t>
      </w:r>
      <w:r w:rsidR="000A7B16">
        <w:t xml:space="preserve"> (</w:t>
      </w:r>
      <w:r w:rsidR="000A3842">
        <w:t>Marissa Ruthven):</w:t>
      </w:r>
      <w:r>
        <w:t xml:space="preserve"> </w:t>
      </w:r>
    </w:p>
    <w:p w:rsidR="000A3842" w:rsidRDefault="000D59FF" w:rsidP="000A3842">
      <w:pPr>
        <w:pStyle w:val="ListParagraph"/>
        <w:spacing w:after="0" w:line="240" w:lineRule="auto"/>
        <w:ind w:left="2160"/>
      </w:pPr>
      <w:r>
        <w:t xml:space="preserve">The casino completed its annual responsible gambling training and is doing another round of ambassador training. The responsible gambling director in Las Vegas will participate in quarterly meetings. Noah Hirsch was promoted. </w:t>
      </w:r>
    </w:p>
    <w:p w:rsidR="003F4F4D" w:rsidRDefault="00393C20" w:rsidP="0000327F">
      <w:pPr>
        <w:pStyle w:val="ListParagraph"/>
        <w:numPr>
          <w:ilvl w:val="2"/>
          <w:numId w:val="2"/>
        </w:numPr>
        <w:spacing w:after="0" w:line="240" w:lineRule="auto"/>
      </w:pPr>
      <w:r>
        <w:t xml:space="preserve">MGM (Tamala Law): </w:t>
      </w:r>
    </w:p>
    <w:p w:rsidR="0045294B" w:rsidRPr="000A3842" w:rsidRDefault="000A3842" w:rsidP="000A3842">
      <w:pPr>
        <w:spacing w:after="0" w:line="240" w:lineRule="auto"/>
        <w:ind w:left="2160"/>
      </w:pPr>
      <w:r w:rsidRPr="000A3842">
        <w:t>Nothing additional to add.</w:t>
      </w:r>
    </w:p>
    <w:p w:rsidR="000A3842" w:rsidRDefault="000A3842" w:rsidP="000A3842">
      <w:pPr>
        <w:spacing w:after="0" w:line="240" w:lineRule="auto"/>
        <w:ind w:left="2160"/>
        <w:rPr>
          <w:u w:val="single"/>
        </w:rPr>
      </w:pPr>
    </w:p>
    <w:p w:rsidR="00A971EB" w:rsidRDefault="00A971EB" w:rsidP="00A971EB">
      <w:pPr>
        <w:spacing w:after="0" w:line="240" w:lineRule="auto"/>
        <w:rPr>
          <w:u w:val="single"/>
        </w:rPr>
      </w:pPr>
      <w:r w:rsidRPr="00A971EB">
        <w:rPr>
          <w:u w:val="single"/>
        </w:rPr>
        <w:t>Open Discussion</w:t>
      </w:r>
    </w:p>
    <w:p w:rsidR="004E5864" w:rsidRDefault="001B6196" w:rsidP="001B6196">
      <w:pPr>
        <w:spacing w:after="0" w:line="240" w:lineRule="auto"/>
      </w:pPr>
      <w:r>
        <w:t xml:space="preserve">Lori </w:t>
      </w:r>
      <w:r w:rsidR="00192E7C">
        <w:t>noted</w:t>
      </w:r>
      <w:r>
        <w:t xml:space="preserve"> that the annual conference will be held </w:t>
      </w:r>
      <w:r w:rsidR="00285FCD">
        <w:t xml:space="preserve">on </w:t>
      </w:r>
      <w:r>
        <w:t>6/16 at BWI.</w:t>
      </w:r>
    </w:p>
    <w:p w:rsidR="001B6196" w:rsidRDefault="001B6196" w:rsidP="001B6196">
      <w:pPr>
        <w:spacing w:after="0" w:line="240" w:lineRule="auto"/>
      </w:pPr>
    </w:p>
    <w:p w:rsidR="00BB227C" w:rsidRDefault="00BB227C" w:rsidP="00BB227C">
      <w:pPr>
        <w:spacing w:after="0" w:line="240" w:lineRule="auto"/>
      </w:pPr>
      <w:r w:rsidRPr="00BB227C">
        <w:rPr>
          <w:u w:val="single"/>
        </w:rPr>
        <w:t>Next Meeting</w:t>
      </w:r>
      <w:r>
        <w:t>:</w:t>
      </w:r>
    </w:p>
    <w:p w:rsidR="00EE5D2E" w:rsidRDefault="00323242" w:rsidP="00A971EB">
      <w:r>
        <w:t>Mary will reach out to MARG members to set a meeting date in May, possibly at Ocean Downs.</w:t>
      </w:r>
      <w:bookmarkStart w:id="0" w:name="_GoBack"/>
      <w:bookmarkEnd w:id="0"/>
      <w:r w:rsidR="001B6196">
        <w:t>The meeting ended at 1:35 p.m.</w:t>
      </w:r>
    </w:p>
    <w:sectPr w:rsidR="00EE5D2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F58" w:rsidRDefault="00607F58" w:rsidP="00B94809">
      <w:pPr>
        <w:spacing w:after="0" w:line="240" w:lineRule="auto"/>
      </w:pPr>
      <w:r>
        <w:separator/>
      </w:r>
    </w:p>
  </w:endnote>
  <w:endnote w:type="continuationSeparator" w:id="0">
    <w:p w:rsidR="00607F58" w:rsidRDefault="00607F58" w:rsidP="00B94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9596038"/>
      <w:docPartObj>
        <w:docPartGallery w:val="Page Numbers (Bottom of Page)"/>
        <w:docPartUnique/>
      </w:docPartObj>
    </w:sdtPr>
    <w:sdtEndPr>
      <w:rPr>
        <w:noProof/>
      </w:rPr>
    </w:sdtEndPr>
    <w:sdtContent>
      <w:p w:rsidR="00782138" w:rsidRDefault="00782138">
        <w:pPr>
          <w:pStyle w:val="Footer"/>
          <w:jc w:val="right"/>
        </w:pPr>
        <w:r>
          <w:fldChar w:fldCharType="begin"/>
        </w:r>
        <w:r>
          <w:instrText xml:space="preserve"> PAGE   \* MERGEFORMAT </w:instrText>
        </w:r>
        <w:r>
          <w:fldChar w:fldCharType="separate"/>
        </w:r>
        <w:r w:rsidR="008170E2">
          <w:rPr>
            <w:noProof/>
          </w:rPr>
          <w:t>3</w:t>
        </w:r>
        <w:r>
          <w:rPr>
            <w:noProof/>
          </w:rPr>
          <w:fldChar w:fldCharType="end"/>
        </w:r>
      </w:p>
    </w:sdtContent>
  </w:sdt>
  <w:p w:rsidR="00B94809" w:rsidRDefault="00B948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F58" w:rsidRDefault="00607F58" w:rsidP="00B94809">
      <w:pPr>
        <w:spacing w:after="0" w:line="240" w:lineRule="auto"/>
      </w:pPr>
      <w:r>
        <w:separator/>
      </w:r>
    </w:p>
  </w:footnote>
  <w:footnote w:type="continuationSeparator" w:id="0">
    <w:p w:rsidR="00607F58" w:rsidRDefault="00607F58" w:rsidP="00B948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E38" w:rsidRDefault="00463E38">
    <w:pPr>
      <w:pStyle w:val="Header"/>
    </w:pPr>
    <w:r>
      <w:rPr>
        <w:noProof/>
      </w:rPr>
      <w:drawing>
        <wp:inline distT="0" distB="0" distL="0" distR="0">
          <wp:extent cx="5943600" cy="10941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enica.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094105"/>
                  </a:xfrm>
                  <a:prstGeom prst="rect">
                    <a:avLst/>
                  </a:prstGeom>
                </pic:spPr>
              </pic:pic>
            </a:graphicData>
          </a:graphic>
        </wp:inline>
      </w:drawing>
    </w:r>
  </w:p>
  <w:p w:rsidR="00E027E8" w:rsidRDefault="00E027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47EF8"/>
    <w:multiLevelType w:val="hybridMultilevel"/>
    <w:tmpl w:val="4F92F9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E190DD5"/>
    <w:multiLevelType w:val="hybridMultilevel"/>
    <w:tmpl w:val="CA20D6E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249070A7"/>
    <w:multiLevelType w:val="hybridMultilevel"/>
    <w:tmpl w:val="52DE8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EC38B6"/>
    <w:multiLevelType w:val="hybridMultilevel"/>
    <w:tmpl w:val="5D8AF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4E305B"/>
    <w:multiLevelType w:val="hybridMultilevel"/>
    <w:tmpl w:val="CB3EA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8E37D4"/>
    <w:multiLevelType w:val="hybridMultilevel"/>
    <w:tmpl w:val="0936E1C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385E56"/>
    <w:multiLevelType w:val="hybridMultilevel"/>
    <w:tmpl w:val="53EAA8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4173CE9"/>
    <w:multiLevelType w:val="hybridMultilevel"/>
    <w:tmpl w:val="EC0AF3A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57006732"/>
    <w:multiLevelType w:val="hybridMultilevel"/>
    <w:tmpl w:val="9036F8B8"/>
    <w:lvl w:ilvl="0" w:tplc="A2C4CC46">
      <w:start w:val="1"/>
      <w:numFmt w:val="bullet"/>
      <w:lvlText w:val=""/>
      <w:lvlJc w:val="left"/>
      <w:pPr>
        <w:ind w:left="1800" w:hanging="360"/>
      </w:pPr>
      <w:rPr>
        <w:rFonts w:ascii="Wingdings" w:hAnsi="Wingdings"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8E00B0E"/>
    <w:multiLevelType w:val="hybridMultilevel"/>
    <w:tmpl w:val="779AA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8"/>
  </w:num>
  <w:num w:numId="5">
    <w:abstractNumId w:val="9"/>
  </w:num>
  <w:num w:numId="6">
    <w:abstractNumId w:val="0"/>
  </w:num>
  <w:num w:numId="7">
    <w:abstractNumId w:val="7"/>
  </w:num>
  <w:num w:numId="8">
    <w:abstractNumId w:val="4"/>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A2B"/>
    <w:rsid w:val="0000327F"/>
    <w:rsid w:val="0000336D"/>
    <w:rsid w:val="0000488B"/>
    <w:rsid w:val="00006C0D"/>
    <w:rsid w:val="00010413"/>
    <w:rsid w:val="000105BC"/>
    <w:rsid w:val="00013A7C"/>
    <w:rsid w:val="00014DC7"/>
    <w:rsid w:val="0001596D"/>
    <w:rsid w:val="00021D8E"/>
    <w:rsid w:val="000257B5"/>
    <w:rsid w:val="00032996"/>
    <w:rsid w:val="00034318"/>
    <w:rsid w:val="00036DDB"/>
    <w:rsid w:val="00037954"/>
    <w:rsid w:val="0004386E"/>
    <w:rsid w:val="000442DC"/>
    <w:rsid w:val="00044EBD"/>
    <w:rsid w:val="00047929"/>
    <w:rsid w:val="00051B1E"/>
    <w:rsid w:val="00053BB8"/>
    <w:rsid w:val="00054FF3"/>
    <w:rsid w:val="00055E9C"/>
    <w:rsid w:val="00062AF8"/>
    <w:rsid w:val="00063897"/>
    <w:rsid w:val="00063931"/>
    <w:rsid w:val="000646C3"/>
    <w:rsid w:val="000664BF"/>
    <w:rsid w:val="000668C2"/>
    <w:rsid w:val="000779B3"/>
    <w:rsid w:val="0008716E"/>
    <w:rsid w:val="00091AEB"/>
    <w:rsid w:val="000920E0"/>
    <w:rsid w:val="000924B1"/>
    <w:rsid w:val="00092966"/>
    <w:rsid w:val="00097E66"/>
    <w:rsid w:val="000A004D"/>
    <w:rsid w:val="000A1D4C"/>
    <w:rsid w:val="000A3842"/>
    <w:rsid w:val="000A4D67"/>
    <w:rsid w:val="000A6901"/>
    <w:rsid w:val="000A7B16"/>
    <w:rsid w:val="000A7DAB"/>
    <w:rsid w:val="000B4602"/>
    <w:rsid w:val="000B6D71"/>
    <w:rsid w:val="000C188B"/>
    <w:rsid w:val="000C5DC2"/>
    <w:rsid w:val="000C6826"/>
    <w:rsid w:val="000C7916"/>
    <w:rsid w:val="000D0A1C"/>
    <w:rsid w:val="000D2911"/>
    <w:rsid w:val="000D546E"/>
    <w:rsid w:val="000D59FF"/>
    <w:rsid w:val="000D68FC"/>
    <w:rsid w:val="000E333B"/>
    <w:rsid w:val="000E436A"/>
    <w:rsid w:val="000E4E7C"/>
    <w:rsid w:val="000F19E5"/>
    <w:rsid w:val="000F5C67"/>
    <w:rsid w:val="000F7551"/>
    <w:rsid w:val="001019DD"/>
    <w:rsid w:val="00103B61"/>
    <w:rsid w:val="001060CF"/>
    <w:rsid w:val="0010752A"/>
    <w:rsid w:val="0011065A"/>
    <w:rsid w:val="001177B1"/>
    <w:rsid w:val="0012217B"/>
    <w:rsid w:val="0012495D"/>
    <w:rsid w:val="001251B2"/>
    <w:rsid w:val="00125606"/>
    <w:rsid w:val="001347E4"/>
    <w:rsid w:val="001360CD"/>
    <w:rsid w:val="0014008E"/>
    <w:rsid w:val="00142AD7"/>
    <w:rsid w:val="00143C38"/>
    <w:rsid w:val="00144FAF"/>
    <w:rsid w:val="00147C4D"/>
    <w:rsid w:val="00151FDF"/>
    <w:rsid w:val="001532C5"/>
    <w:rsid w:val="001532D0"/>
    <w:rsid w:val="00160367"/>
    <w:rsid w:val="00163795"/>
    <w:rsid w:val="001708E2"/>
    <w:rsid w:val="00172DCA"/>
    <w:rsid w:val="00174E89"/>
    <w:rsid w:val="0018012D"/>
    <w:rsid w:val="00180A14"/>
    <w:rsid w:val="00183F6F"/>
    <w:rsid w:val="001859E3"/>
    <w:rsid w:val="0018635B"/>
    <w:rsid w:val="00190E66"/>
    <w:rsid w:val="001914A7"/>
    <w:rsid w:val="0019195C"/>
    <w:rsid w:val="001924D2"/>
    <w:rsid w:val="00192E7C"/>
    <w:rsid w:val="001B0637"/>
    <w:rsid w:val="001B2A2B"/>
    <w:rsid w:val="001B384B"/>
    <w:rsid w:val="001B6196"/>
    <w:rsid w:val="001C03B1"/>
    <w:rsid w:val="001C2B7F"/>
    <w:rsid w:val="001C53EF"/>
    <w:rsid w:val="001D519F"/>
    <w:rsid w:val="001D5299"/>
    <w:rsid w:val="001D7044"/>
    <w:rsid w:val="001E2EBE"/>
    <w:rsid w:val="001E4F37"/>
    <w:rsid w:val="001E63A6"/>
    <w:rsid w:val="001F00CF"/>
    <w:rsid w:val="001F04D3"/>
    <w:rsid w:val="001F0EC0"/>
    <w:rsid w:val="001F566B"/>
    <w:rsid w:val="001F69DA"/>
    <w:rsid w:val="002125CC"/>
    <w:rsid w:val="00212BF0"/>
    <w:rsid w:val="00220AE6"/>
    <w:rsid w:val="0023428E"/>
    <w:rsid w:val="00235068"/>
    <w:rsid w:val="002402F3"/>
    <w:rsid w:val="00244ECD"/>
    <w:rsid w:val="002451BA"/>
    <w:rsid w:val="00247AC8"/>
    <w:rsid w:val="00247FFA"/>
    <w:rsid w:val="00253F4E"/>
    <w:rsid w:val="00256F87"/>
    <w:rsid w:val="00260A9D"/>
    <w:rsid w:val="00262B58"/>
    <w:rsid w:val="002631DE"/>
    <w:rsid w:val="002650FF"/>
    <w:rsid w:val="00272941"/>
    <w:rsid w:val="00280F28"/>
    <w:rsid w:val="002815C2"/>
    <w:rsid w:val="00282423"/>
    <w:rsid w:val="00285FCD"/>
    <w:rsid w:val="00286833"/>
    <w:rsid w:val="002904BB"/>
    <w:rsid w:val="00292094"/>
    <w:rsid w:val="00295C5D"/>
    <w:rsid w:val="002A3224"/>
    <w:rsid w:val="002A5F41"/>
    <w:rsid w:val="002A776A"/>
    <w:rsid w:val="002B0033"/>
    <w:rsid w:val="002B1FEB"/>
    <w:rsid w:val="002B488D"/>
    <w:rsid w:val="002C1E33"/>
    <w:rsid w:val="002D0BC5"/>
    <w:rsid w:val="002D28D3"/>
    <w:rsid w:val="002D6621"/>
    <w:rsid w:val="002E0F77"/>
    <w:rsid w:val="002E191F"/>
    <w:rsid w:val="002E5F81"/>
    <w:rsid w:val="002E68C5"/>
    <w:rsid w:val="002E713F"/>
    <w:rsid w:val="002F13E4"/>
    <w:rsid w:val="002F1C72"/>
    <w:rsid w:val="003001E2"/>
    <w:rsid w:val="00302899"/>
    <w:rsid w:val="003035E1"/>
    <w:rsid w:val="0031390E"/>
    <w:rsid w:val="00315AA6"/>
    <w:rsid w:val="00323242"/>
    <w:rsid w:val="00324FF2"/>
    <w:rsid w:val="00333264"/>
    <w:rsid w:val="0033378C"/>
    <w:rsid w:val="0033420C"/>
    <w:rsid w:val="003353A8"/>
    <w:rsid w:val="003358A3"/>
    <w:rsid w:val="003379FD"/>
    <w:rsid w:val="00342645"/>
    <w:rsid w:val="003427C5"/>
    <w:rsid w:val="003468B8"/>
    <w:rsid w:val="003548A6"/>
    <w:rsid w:val="003607FA"/>
    <w:rsid w:val="00360E2A"/>
    <w:rsid w:val="00363C79"/>
    <w:rsid w:val="00372961"/>
    <w:rsid w:val="00374655"/>
    <w:rsid w:val="00375FF9"/>
    <w:rsid w:val="00376429"/>
    <w:rsid w:val="003840D5"/>
    <w:rsid w:val="00385382"/>
    <w:rsid w:val="00390D19"/>
    <w:rsid w:val="00393C20"/>
    <w:rsid w:val="003A362D"/>
    <w:rsid w:val="003A4568"/>
    <w:rsid w:val="003B1822"/>
    <w:rsid w:val="003B2DF4"/>
    <w:rsid w:val="003B755E"/>
    <w:rsid w:val="003C06A7"/>
    <w:rsid w:val="003C5D52"/>
    <w:rsid w:val="003C72A6"/>
    <w:rsid w:val="003C7F85"/>
    <w:rsid w:val="003D1054"/>
    <w:rsid w:val="003D3268"/>
    <w:rsid w:val="003D55C0"/>
    <w:rsid w:val="003D78A0"/>
    <w:rsid w:val="003E1046"/>
    <w:rsid w:val="003E1181"/>
    <w:rsid w:val="003E178B"/>
    <w:rsid w:val="003E4830"/>
    <w:rsid w:val="003E5B34"/>
    <w:rsid w:val="003F0661"/>
    <w:rsid w:val="003F3BC6"/>
    <w:rsid w:val="003F4EDB"/>
    <w:rsid w:val="003F4F4D"/>
    <w:rsid w:val="003F5977"/>
    <w:rsid w:val="003F725C"/>
    <w:rsid w:val="00401739"/>
    <w:rsid w:val="00405DAF"/>
    <w:rsid w:val="00410242"/>
    <w:rsid w:val="004108D4"/>
    <w:rsid w:val="00410BC7"/>
    <w:rsid w:val="004130FB"/>
    <w:rsid w:val="00415A6A"/>
    <w:rsid w:val="00422703"/>
    <w:rsid w:val="00422866"/>
    <w:rsid w:val="004230D2"/>
    <w:rsid w:val="00427B70"/>
    <w:rsid w:val="004331EA"/>
    <w:rsid w:val="00437A99"/>
    <w:rsid w:val="00444A04"/>
    <w:rsid w:val="00445030"/>
    <w:rsid w:val="00451438"/>
    <w:rsid w:val="00451A2B"/>
    <w:rsid w:val="0045294B"/>
    <w:rsid w:val="00452EF4"/>
    <w:rsid w:val="00454F76"/>
    <w:rsid w:val="00455C51"/>
    <w:rsid w:val="00457AC0"/>
    <w:rsid w:val="00463E38"/>
    <w:rsid w:val="00464B51"/>
    <w:rsid w:val="00476F79"/>
    <w:rsid w:val="004832BA"/>
    <w:rsid w:val="00484FD1"/>
    <w:rsid w:val="004856F8"/>
    <w:rsid w:val="00486D10"/>
    <w:rsid w:val="00487B5B"/>
    <w:rsid w:val="004A1CDC"/>
    <w:rsid w:val="004A1E3B"/>
    <w:rsid w:val="004A40C3"/>
    <w:rsid w:val="004A567C"/>
    <w:rsid w:val="004A585E"/>
    <w:rsid w:val="004A792F"/>
    <w:rsid w:val="004A79DF"/>
    <w:rsid w:val="004B5943"/>
    <w:rsid w:val="004B6066"/>
    <w:rsid w:val="004C10C7"/>
    <w:rsid w:val="004C3D52"/>
    <w:rsid w:val="004D063A"/>
    <w:rsid w:val="004D22A1"/>
    <w:rsid w:val="004D3C13"/>
    <w:rsid w:val="004D60F0"/>
    <w:rsid w:val="004E20A8"/>
    <w:rsid w:val="004E3897"/>
    <w:rsid w:val="004E4257"/>
    <w:rsid w:val="004E5683"/>
    <w:rsid w:val="004E5864"/>
    <w:rsid w:val="004E5E39"/>
    <w:rsid w:val="004E7243"/>
    <w:rsid w:val="004F297D"/>
    <w:rsid w:val="004F5307"/>
    <w:rsid w:val="004F5A6C"/>
    <w:rsid w:val="005014B1"/>
    <w:rsid w:val="00506824"/>
    <w:rsid w:val="00510D79"/>
    <w:rsid w:val="00516020"/>
    <w:rsid w:val="0052308B"/>
    <w:rsid w:val="005231B1"/>
    <w:rsid w:val="00523A39"/>
    <w:rsid w:val="00523B01"/>
    <w:rsid w:val="005266DF"/>
    <w:rsid w:val="00540C59"/>
    <w:rsid w:val="00540E9E"/>
    <w:rsid w:val="00541F4D"/>
    <w:rsid w:val="00544FD1"/>
    <w:rsid w:val="00553A2D"/>
    <w:rsid w:val="00556315"/>
    <w:rsid w:val="00564C9C"/>
    <w:rsid w:val="00576AFE"/>
    <w:rsid w:val="0058110C"/>
    <w:rsid w:val="005816F2"/>
    <w:rsid w:val="00585AB0"/>
    <w:rsid w:val="00586C4B"/>
    <w:rsid w:val="005915C1"/>
    <w:rsid w:val="005A04A5"/>
    <w:rsid w:val="005A12C1"/>
    <w:rsid w:val="005A5A07"/>
    <w:rsid w:val="005B194F"/>
    <w:rsid w:val="005B33B4"/>
    <w:rsid w:val="005B4020"/>
    <w:rsid w:val="005B6141"/>
    <w:rsid w:val="005C0C4B"/>
    <w:rsid w:val="005C1623"/>
    <w:rsid w:val="005C1B6F"/>
    <w:rsid w:val="005C7FAE"/>
    <w:rsid w:val="005D1730"/>
    <w:rsid w:val="005D1D17"/>
    <w:rsid w:val="005D2E61"/>
    <w:rsid w:val="005D47ED"/>
    <w:rsid w:val="005D6053"/>
    <w:rsid w:val="005D6E6C"/>
    <w:rsid w:val="005D7575"/>
    <w:rsid w:val="005E46B5"/>
    <w:rsid w:val="005E6281"/>
    <w:rsid w:val="005F1750"/>
    <w:rsid w:val="00603089"/>
    <w:rsid w:val="00606454"/>
    <w:rsid w:val="006068E6"/>
    <w:rsid w:val="00607F58"/>
    <w:rsid w:val="00612550"/>
    <w:rsid w:val="00615AEC"/>
    <w:rsid w:val="006171DA"/>
    <w:rsid w:val="00617F8E"/>
    <w:rsid w:val="00621C2E"/>
    <w:rsid w:val="00621CC3"/>
    <w:rsid w:val="0062304C"/>
    <w:rsid w:val="00623751"/>
    <w:rsid w:val="00626718"/>
    <w:rsid w:val="00626863"/>
    <w:rsid w:val="00627596"/>
    <w:rsid w:val="00630274"/>
    <w:rsid w:val="006365CB"/>
    <w:rsid w:val="00640464"/>
    <w:rsid w:val="006442B9"/>
    <w:rsid w:val="00652CA6"/>
    <w:rsid w:val="006556D8"/>
    <w:rsid w:val="0066377B"/>
    <w:rsid w:val="00663D79"/>
    <w:rsid w:val="006669B4"/>
    <w:rsid w:val="00667E9C"/>
    <w:rsid w:val="00670357"/>
    <w:rsid w:val="006723DE"/>
    <w:rsid w:val="00672959"/>
    <w:rsid w:val="00672A7C"/>
    <w:rsid w:val="00675562"/>
    <w:rsid w:val="00677C90"/>
    <w:rsid w:val="00683BEB"/>
    <w:rsid w:val="00683E58"/>
    <w:rsid w:val="00687197"/>
    <w:rsid w:val="006A4906"/>
    <w:rsid w:val="006A6FCD"/>
    <w:rsid w:val="006A7F8A"/>
    <w:rsid w:val="006B4D44"/>
    <w:rsid w:val="006B64F6"/>
    <w:rsid w:val="006B7EB8"/>
    <w:rsid w:val="006C0846"/>
    <w:rsid w:val="006C0D0F"/>
    <w:rsid w:val="006C2553"/>
    <w:rsid w:val="006C32EE"/>
    <w:rsid w:val="006C3F3E"/>
    <w:rsid w:val="006D1FA6"/>
    <w:rsid w:val="006D22F8"/>
    <w:rsid w:val="006D4EF7"/>
    <w:rsid w:val="006D763A"/>
    <w:rsid w:val="006E029A"/>
    <w:rsid w:val="006E1CAD"/>
    <w:rsid w:val="006E3B11"/>
    <w:rsid w:val="006E5575"/>
    <w:rsid w:val="006F0E79"/>
    <w:rsid w:val="006F7A44"/>
    <w:rsid w:val="00702074"/>
    <w:rsid w:val="00707AF7"/>
    <w:rsid w:val="007103C9"/>
    <w:rsid w:val="00713F0C"/>
    <w:rsid w:val="007227A2"/>
    <w:rsid w:val="00727749"/>
    <w:rsid w:val="00733B3B"/>
    <w:rsid w:val="00735FC1"/>
    <w:rsid w:val="00750CE5"/>
    <w:rsid w:val="0076121E"/>
    <w:rsid w:val="00764B0E"/>
    <w:rsid w:val="00766352"/>
    <w:rsid w:val="0077042D"/>
    <w:rsid w:val="00771F4C"/>
    <w:rsid w:val="00776A33"/>
    <w:rsid w:val="00777998"/>
    <w:rsid w:val="00777C66"/>
    <w:rsid w:val="00782138"/>
    <w:rsid w:val="007859F7"/>
    <w:rsid w:val="00791A36"/>
    <w:rsid w:val="007A31FC"/>
    <w:rsid w:val="007A4705"/>
    <w:rsid w:val="007A591B"/>
    <w:rsid w:val="007B4F25"/>
    <w:rsid w:val="007B614C"/>
    <w:rsid w:val="007C1B31"/>
    <w:rsid w:val="007C4057"/>
    <w:rsid w:val="007C61CA"/>
    <w:rsid w:val="007D2E63"/>
    <w:rsid w:val="007E1E32"/>
    <w:rsid w:val="007E4823"/>
    <w:rsid w:val="007E5F3E"/>
    <w:rsid w:val="007F5699"/>
    <w:rsid w:val="007F5CF6"/>
    <w:rsid w:val="007F6667"/>
    <w:rsid w:val="00803F4E"/>
    <w:rsid w:val="00804FD6"/>
    <w:rsid w:val="00805D4F"/>
    <w:rsid w:val="0081293E"/>
    <w:rsid w:val="008170E2"/>
    <w:rsid w:val="0081781A"/>
    <w:rsid w:val="00817E7E"/>
    <w:rsid w:val="008301D9"/>
    <w:rsid w:val="00831352"/>
    <w:rsid w:val="008319A6"/>
    <w:rsid w:val="0083459E"/>
    <w:rsid w:val="00834B46"/>
    <w:rsid w:val="00835965"/>
    <w:rsid w:val="00837FC5"/>
    <w:rsid w:val="00840806"/>
    <w:rsid w:val="00843CD3"/>
    <w:rsid w:val="00846442"/>
    <w:rsid w:val="00850B3A"/>
    <w:rsid w:val="008521E8"/>
    <w:rsid w:val="0085234F"/>
    <w:rsid w:val="008565CC"/>
    <w:rsid w:val="008612F0"/>
    <w:rsid w:val="00861C97"/>
    <w:rsid w:val="008627CA"/>
    <w:rsid w:val="00883EA2"/>
    <w:rsid w:val="008846DA"/>
    <w:rsid w:val="00885124"/>
    <w:rsid w:val="00886C24"/>
    <w:rsid w:val="008903A7"/>
    <w:rsid w:val="008926F5"/>
    <w:rsid w:val="00897273"/>
    <w:rsid w:val="008A1832"/>
    <w:rsid w:val="008A4E20"/>
    <w:rsid w:val="008A6982"/>
    <w:rsid w:val="008A6E65"/>
    <w:rsid w:val="008A7513"/>
    <w:rsid w:val="008A77B2"/>
    <w:rsid w:val="008B0E7D"/>
    <w:rsid w:val="008C03A7"/>
    <w:rsid w:val="008C0C8F"/>
    <w:rsid w:val="008D410B"/>
    <w:rsid w:val="008D47BF"/>
    <w:rsid w:val="008D4971"/>
    <w:rsid w:val="008E27DF"/>
    <w:rsid w:val="008F1042"/>
    <w:rsid w:val="008F1910"/>
    <w:rsid w:val="008F4EE1"/>
    <w:rsid w:val="008F63A2"/>
    <w:rsid w:val="00901E20"/>
    <w:rsid w:val="00903023"/>
    <w:rsid w:val="009067D0"/>
    <w:rsid w:val="00906CC2"/>
    <w:rsid w:val="00907A61"/>
    <w:rsid w:val="00913FD9"/>
    <w:rsid w:val="00922E11"/>
    <w:rsid w:val="00933462"/>
    <w:rsid w:val="0093381F"/>
    <w:rsid w:val="00934D82"/>
    <w:rsid w:val="009363E9"/>
    <w:rsid w:val="009378EE"/>
    <w:rsid w:val="009439AE"/>
    <w:rsid w:val="00944A9C"/>
    <w:rsid w:val="009512D4"/>
    <w:rsid w:val="00951C85"/>
    <w:rsid w:val="00953B61"/>
    <w:rsid w:val="0095738E"/>
    <w:rsid w:val="00962EC7"/>
    <w:rsid w:val="00963D8A"/>
    <w:rsid w:val="0096552A"/>
    <w:rsid w:val="009669B3"/>
    <w:rsid w:val="0096754E"/>
    <w:rsid w:val="00977805"/>
    <w:rsid w:val="0098212E"/>
    <w:rsid w:val="00996646"/>
    <w:rsid w:val="00997F2A"/>
    <w:rsid w:val="009A5B9B"/>
    <w:rsid w:val="009B72C1"/>
    <w:rsid w:val="009C021F"/>
    <w:rsid w:val="009C476C"/>
    <w:rsid w:val="009C4957"/>
    <w:rsid w:val="009D0019"/>
    <w:rsid w:val="009D1E14"/>
    <w:rsid w:val="009D2C78"/>
    <w:rsid w:val="009D5369"/>
    <w:rsid w:val="009D6571"/>
    <w:rsid w:val="009D7FEB"/>
    <w:rsid w:val="009E1B0E"/>
    <w:rsid w:val="009E28BF"/>
    <w:rsid w:val="009E60DC"/>
    <w:rsid w:val="009E6280"/>
    <w:rsid w:val="009E6EBE"/>
    <w:rsid w:val="009E7345"/>
    <w:rsid w:val="00A06827"/>
    <w:rsid w:val="00A06B49"/>
    <w:rsid w:val="00A11E5F"/>
    <w:rsid w:val="00A1297D"/>
    <w:rsid w:val="00A1360B"/>
    <w:rsid w:val="00A14E67"/>
    <w:rsid w:val="00A21623"/>
    <w:rsid w:val="00A24A9B"/>
    <w:rsid w:val="00A2600A"/>
    <w:rsid w:val="00A314EA"/>
    <w:rsid w:val="00A33070"/>
    <w:rsid w:val="00A35177"/>
    <w:rsid w:val="00A3522F"/>
    <w:rsid w:val="00A44AC3"/>
    <w:rsid w:val="00A44FA1"/>
    <w:rsid w:val="00A45F03"/>
    <w:rsid w:val="00A51FF1"/>
    <w:rsid w:val="00A52546"/>
    <w:rsid w:val="00A52962"/>
    <w:rsid w:val="00A53C4D"/>
    <w:rsid w:val="00A56BCC"/>
    <w:rsid w:val="00A81525"/>
    <w:rsid w:val="00A8154B"/>
    <w:rsid w:val="00A92068"/>
    <w:rsid w:val="00A92BB4"/>
    <w:rsid w:val="00A971EB"/>
    <w:rsid w:val="00AA77B0"/>
    <w:rsid w:val="00AB2FB3"/>
    <w:rsid w:val="00AB4B33"/>
    <w:rsid w:val="00AB6B56"/>
    <w:rsid w:val="00AC5082"/>
    <w:rsid w:val="00AC547F"/>
    <w:rsid w:val="00AC5F88"/>
    <w:rsid w:val="00AC751E"/>
    <w:rsid w:val="00AD4554"/>
    <w:rsid w:val="00AD6CD1"/>
    <w:rsid w:val="00AE0249"/>
    <w:rsid w:val="00AE1F6E"/>
    <w:rsid w:val="00AE2DC8"/>
    <w:rsid w:val="00AE52C6"/>
    <w:rsid w:val="00AE52F8"/>
    <w:rsid w:val="00AE71C0"/>
    <w:rsid w:val="00AF0A9D"/>
    <w:rsid w:val="00AF3BB5"/>
    <w:rsid w:val="00AF4677"/>
    <w:rsid w:val="00AF7053"/>
    <w:rsid w:val="00AF753C"/>
    <w:rsid w:val="00B0079E"/>
    <w:rsid w:val="00B00E7E"/>
    <w:rsid w:val="00B12F41"/>
    <w:rsid w:val="00B13669"/>
    <w:rsid w:val="00B16D23"/>
    <w:rsid w:val="00B170F0"/>
    <w:rsid w:val="00B17C0B"/>
    <w:rsid w:val="00B30D2B"/>
    <w:rsid w:val="00B37575"/>
    <w:rsid w:val="00B419B2"/>
    <w:rsid w:val="00B41C15"/>
    <w:rsid w:val="00B41C55"/>
    <w:rsid w:val="00B527DB"/>
    <w:rsid w:val="00B52F47"/>
    <w:rsid w:val="00B552D3"/>
    <w:rsid w:val="00B55841"/>
    <w:rsid w:val="00B56680"/>
    <w:rsid w:val="00B56A02"/>
    <w:rsid w:val="00B617A5"/>
    <w:rsid w:val="00B665FB"/>
    <w:rsid w:val="00B7047F"/>
    <w:rsid w:val="00B76082"/>
    <w:rsid w:val="00B81B11"/>
    <w:rsid w:val="00B845B7"/>
    <w:rsid w:val="00B91C8D"/>
    <w:rsid w:val="00B93AE9"/>
    <w:rsid w:val="00B94809"/>
    <w:rsid w:val="00BA1B17"/>
    <w:rsid w:val="00BA1D3B"/>
    <w:rsid w:val="00BA2C91"/>
    <w:rsid w:val="00BA3EEA"/>
    <w:rsid w:val="00BA42FC"/>
    <w:rsid w:val="00BA5C86"/>
    <w:rsid w:val="00BA5CAA"/>
    <w:rsid w:val="00BB111F"/>
    <w:rsid w:val="00BB227C"/>
    <w:rsid w:val="00BB6614"/>
    <w:rsid w:val="00BC0DA1"/>
    <w:rsid w:val="00BC419E"/>
    <w:rsid w:val="00BD0842"/>
    <w:rsid w:val="00BD1CA1"/>
    <w:rsid w:val="00BD7E3D"/>
    <w:rsid w:val="00BE54A5"/>
    <w:rsid w:val="00C04E1A"/>
    <w:rsid w:val="00C07B57"/>
    <w:rsid w:val="00C116EE"/>
    <w:rsid w:val="00C11EB8"/>
    <w:rsid w:val="00C178A3"/>
    <w:rsid w:val="00C2051C"/>
    <w:rsid w:val="00C20B00"/>
    <w:rsid w:val="00C31B61"/>
    <w:rsid w:val="00C31F1A"/>
    <w:rsid w:val="00C3397C"/>
    <w:rsid w:val="00C35834"/>
    <w:rsid w:val="00C440CE"/>
    <w:rsid w:val="00C45450"/>
    <w:rsid w:val="00C5291D"/>
    <w:rsid w:val="00C56C53"/>
    <w:rsid w:val="00C6016E"/>
    <w:rsid w:val="00C706BD"/>
    <w:rsid w:val="00C77EF3"/>
    <w:rsid w:val="00C801E9"/>
    <w:rsid w:val="00C8100B"/>
    <w:rsid w:val="00C95F97"/>
    <w:rsid w:val="00C9718A"/>
    <w:rsid w:val="00C97E2F"/>
    <w:rsid w:val="00C97F32"/>
    <w:rsid w:val="00CA0918"/>
    <w:rsid w:val="00CA2A76"/>
    <w:rsid w:val="00CB379E"/>
    <w:rsid w:val="00CB52F8"/>
    <w:rsid w:val="00CB7814"/>
    <w:rsid w:val="00CC2D57"/>
    <w:rsid w:val="00CC5C11"/>
    <w:rsid w:val="00CC680B"/>
    <w:rsid w:val="00CD1E9B"/>
    <w:rsid w:val="00CD6E16"/>
    <w:rsid w:val="00CD7748"/>
    <w:rsid w:val="00CD784E"/>
    <w:rsid w:val="00CE19B7"/>
    <w:rsid w:val="00CE280F"/>
    <w:rsid w:val="00CE3B5E"/>
    <w:rsid w:val="00CE65C2"/>
    <w:rsid w:val="00CF0850"/>
    <w:rsid w:val="00CF186A"/>
    <w:rsid w:val="00D020AB"/>
    <w:rsid w:val="00D05047"/>
    <w:rsid w:val="00D05724"/>
    <w:rsid w:val="00D06AD1"/>
    <w:rsid w:val="00D10A2D"/>
    <w:rsid w:val="00D11C45"/>
    <w:rsid w:val="00D123EC"/>
    <w:rsid w:val="00D12BC6"/>
    <w:rsid w:val="00D21B7C"/>
    <w:rsid w:val="00D21BFB"/>
    <w:rsid w:val="00D3159B"/>
    <w:rsid w:val="00D31763"/>
    <w:rsid w:val="00D32AA2"/>
    <w:rsid w:val="00D3419D"/>
    <w:rsid w:val="00D3656F"/>
    <w:rsid w:val="00D42643"/>
    <w:rsid w:val="00D4595A"/>
    <w:rsid w:val="00D53119"/>
    <w:rsid w:val="00D6007B"/>
    <w:rsid w:val="00D62A1F"/>
    <w:rsid w:val="00D62C45"/>
    <w:rsid w:val="00D67E8C"/>
    <w:rsid w:val="00D70909"/>
    <w:rsid w:val="00D72B55"/>
    <w:rsid w:val="00D757E2"/>
    <w:rsid w:val="00D80F2C"/>
    <w:rsid w:val="00D81530"/>
    <w:rsid w:val="00D81FA6"/>
    <w:rsid w:val="00D83050"/>
    <w:rsid w:val="00D847BE"/>
    <w:rsid w:val="00D852BC"/>
    <w:rsid w:val="00D87E9B"/>
    <w:rsid w:val="00DA0275"/>
    <w:rsid w:val="00DA0F57"/>
    <w:rsid w:val="00DA489E"/>
    <w:rsid w:val="00DB19DB"/>
    <w:rsid w:val="00DB3E97"/>
    <w:rsid w:val="00DB71AF"/>
    <w:rsid w:val="00DC1812"/>
    <w:rsid w:val="00DC1AAD"/>
    <w:rsid w:val="00DC206C"/>
    <w:rsid w:val="00DC40C0"/>
    <w:rsid w:val="00DC4C75"/>
    <w:rsid w:val="00DC4DC8"/>
    <w:rsid w:val="00DD0F60"/>
    <w:rsid w:val="00DD449C"/>
    <w:rsid w:val="00DD4C3B"/>
    <w:rsid w:val="00DD6BFE"/>
    <w:rsid w:val="00DD7E8D"/>
    <w:rsid w:val="00DE1B63"/>
    <w:rsid w:val="00DE4BF1"/>
    <w:rsid w:val="00DE5AE5"/>
    <w:rsid w:val="00DF01BC"/>
    <w:rsid w:val="00DF3D46"/>
    <w:rsid w:val="00DF66C4"/>
    <w:rsid w:val="00DF6FB2"/>
    <w:rsid w:val="00E027E8"/>
    <w:rsid w:val="00E04740"/>
    <w:rsid w:val="00E11AD6"/>
    <w:rsid w:val="00E122A5"/>
    <w:rsid w:val="00E13BA1"/>
    <w:rsid w:val="00E20984"/>
    <w:rsid w:val="00E21251"/>
    <w:rsid w:val="00E238D9"/>
    <w:rsid w:val="00E24044"/>
    <w:rsid w:val="00E24651"/>
    <w:rsid w:val="00E25A41"/>
    <w:rsid w:val="00E36F78"/>
    <w:rsid w:val="00E373F3"/>
    <w:rsid w:val="00E45772"/>
    <w:rsid w:val="00E475DE"/>
    <w:rsid w:val="00E5130D"/>
    <w:rsid w:val="00E540FA"/>
    <w:rsid w:val="00E5454F"/>
    <w:rsid w:val="00E610B4"/>
    <w:rsid w:val="00E61490"/>
    <w:rsid w:val="00E6196F"/>
    <w:rsid w:val="00E64E01"/>
    <w:rsid w:val="00E662FF"/>
    <w:rsid w:val="00E674FB"/>
    <w:rsid w:val="00E71205"/>
    <w:rsid w:val="00E726F9"/>
    <w:rsid w:val="00E74816"/>
    <w:rsid w:val="00E803F5"/>
    <w:rsid w:val="00E811AA"/>
    <w:rsid w:val="00E812CB"/>
    <w:rsid w:val="00E92AE0"/>
    <w:rsid w:val="00E931BA"/>
    <w:rsid w:val="00E9465C"/>
    <w:rsid w:val="00E97700"/>
    <w:rsid w:val="00EB1636"/>
    <w:rsid w:val="00EB2F13"/>
    <w:rsid w:val="00EC1DAB"/>
    <w:rsid w:val="00ED0175"/>
    <w:rsid w:val="00ED3A06"/>
    <w:rsid w:val="00ED4D6B"/>
    <w:rsid w:val="00ED4F5D"/>
    <w:rsid w:val="00EE0EDD"/>
    <w:rsid w:val="00EE4B96"/>
    <w:rsid w:val="00EE51B1"/>
    <w:rsid w:val="00EE5205"/>
    <w:rsid w:val="00EE5D2E"/>
    <w:rsid w:val="00EE5E16"/>
    <w:rsid w:val="00EE6FD4"/>
    <w:rsid w:val="00EE7D7E"/>
    <w:rsid w:val="00F05CDC"/>
    <w:rsid w:val="00F07B48"/>
    <w:rsid w:val="00F10E58"/>
    <w:rsid w:val="00F1123D"/>
    <w:rsid w:val="00F12D76"/>
    <w:rsid w:val="00F1314B"/>
    <w:rsid w:val="00F13567"/>
    <w:rsid w:val="00F21E9C"/>
    <w:rsid w:val="00F22479"/>
    <w:rsid w:val="00F26AD7"/>
    <w:rsid w:val="00F40586"/>
    <w:rsid w:val="00F40662"/>
    <w:rsid w:val="00F501D2"/>
    <w:rsid w:val="00F512E6"/>
    <w:rsid w:val="00F54272"/>
    <w:rsid w:val="00F542AB"/>
    <w:rsid w:val="00F5510C"/>
    <w:rsid w:val="00F61E4D"/>
    <w:rsid w:val="00F64C8B"/>
    <w:rsid w:val="00F715C0"/>
    <w:rsid w:val="00F751E8"/>
    <w:rsid w:val="00F76353"/>
    <w:rsid w:val="00F80347"/>
    <w:rsid w:val="00F81802"/>
    <w:rsid w:val="00F81E4E"/>
    <w:rsid w:val="00F85AE6"/>
    <w:rsid w:val="00F8642D"/>
    <w:rsid w:val="00F95EFB"/>
    <w:rsid w:val="00F96AC1"/>
    <w:rsid w:val="00F97621"/>
    <w:rsid w:val="00FA1C7A"/>
    <w:rsid w:val="00FA2404"/>
    <w:rsid w:val="00FA38A3"/>
    <w:rsid w:val="00FA3C17"/>
    <w:rsid w:val="00FA495C"/>
    <w:rsid w:val="00FA540E"/>
    <w:rsid w:val="00FA62BB"/>
    <w:rsid w:val="00FB3CCB"/>
    <w:rsid w:val="00FB513A"/>
    <w:rsid w:val="00FB5998"/>
    <w:rsid w:val="00FB696E"/>
    <w:rsid w:val="00FC0FF8"/>
    <w:rsid w:val="00FC18DF"/>
    <w:rsid w:val="00FC1F1C"/>
    <w:rsid w:val="00FC4D17"/>
    <w:rsid w:val="00FC6E02"/>
    <w:rsid w:val="00FC71FC"/>
    <w:rsid w:val="00FC72A1"/>
    <w:rsid w:val="00FD1468"/>
    <w:rsid w:val="00FD5B3B"/>
    <w:rsid w:val="00FE1BBF"/>
    <w:rsid w:val="00FE3CBC"/>
    <w:rsid w:val="00FE7F3E"/>
    <w:rsid w:val="00FF1B85"/>
    <w:rsid w:val="00FF2641"/>
    <w:rsid w:val="00FF38EC"/>
    <w:rsid w:val="00FF3C79"/>
    <w:rsid w:val="00FF7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8F8DDED-9ED1-4C63-9491-809FC964B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97C"/>
    <w:pPr>
      <w:ind w:left="720"/>
      <w:contextualSpacing/>
    </w:pPr>
  </w:style>
  <w:style w:type="paragraph" w:styleId="BalloonText">
    <w:name w:val="Balloon Text"/>
    <w:basedOn w:val="Normal"/>
    <w:link w:val="BalloonTextChar"/>
    <w:uiPriority w:val="99"/>
    <w:semiHidden/>
    <w:unhideWhenUsed/>
    <w:rsid w:val="002920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094"/>
    <w:rPr>
      <w:rFonts w:ascii="Tahoma" w:hAnsi="Tahoma" w:cs="Tahoma"/>
      <w:sz w:val="16"/>
      <w:szCs w:val="16"/>
    </w:rPr>
  </w:style>
  <w:style w:type="paragraph" w:styleId="Header">
    <w:name w:val="header"/>
    <w:basedOn w:val="Normal"/>
    <w:link w:val="HeaderChar"/>
    <w:uiPriority w:val="99"/>
    <w:unhideWhenUsed/>
    <w:rsid w:val="00B948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809"/>
  </w:style>
  <w:style w:type="paragraph" w:styleId="Footer">
    <w:name w:val="footer"/>
    <w:basedOn w:val="Normal"/>
    <w:link w:val="FooterChar"/>
    <w:uiPriority w:val="99"/>
    <w:unhideWhenUsed/>
    <w:rsid w:val="00B948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809"/>
  </w:style>
  <w:style w:type="character" w:styleId="Hyperlink">
    <w:name w:val="Hyperlink"/>
    <w:basedOn w:val="DefaultParagraphFont"/>
    <w:uiPriority w:val="99"/>
    <w:semiHidden/>
    <w:unhideWhenUsed/>
    <w:rsid w:val="00160367"/>
    <w:rPr>
      <w:color w:val="0000FF"/>
      <w:u w:val="single"/>
    </w:rPr>
  </w:style>
  <w:style w:type="character" w:customStyle="1" w:styleId="apple-converted-space">
    <w:name w:val="apple-converted-space"/>
    <w:basedOn w:val="DefaultParagraphFont"/>
    <w:rsid w:val="001603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5A2E3-86C1-4986-801C-9D0824F7A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MSLA</Company>
  <LinksUpToDate>false</LinksUpToDate>
  <CharactersWithSpaces>5990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Countess, Jasmine</dc:creator>
  <cp:lastModifiedBy>Drexler, Mary</cp:lastModifiedBy>
  <cp:revision>3</cp:revision>
  <cp:lastPrinted>2017-02-23T19:37:00Z</cp:lastPrinted>
  <dcterms:created xsi:type="dcterms:W3CDTF">2017-05-08T14:03:00Z</dcterms:created>
  <dcterms:modified xsi:type="dcterms:W3CDTF">2017-05-08T14:47:00Z</dcterms:modified>
</cp:coreProperties>
</file>