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77B" w:rsidRDefault="0066377B" w:rsidP="001B2A2B">
      <w:pPr>
        <w:spacing w:after="0" w:line="240" w:lineRule="auto"/>
        <w:jc w:val="center"/>
      </w:pPr>
    </w:p>
    <w:p w:rsidR="00CF186A" w:rsidRPr="00727749" w:rsidRDefault="00CF186A" w:rsidP="001B2A2B">
      <w:pPr>
        <w:spacing w:after="0" w:line="240" w:lineRule="auto"/>
        <w:jc w:val="center"/>
        <w:rPr>
          <w:sz w:val="28"/>
        </w:rPr>
      </w:pPr>
      <w:r w:rsidRPr="00727749">
        <w:rPr>
          <w:sz w:val="28"/>
        </w:rPr>
        <w:t>MARG Meeting Minutes</w:t>
      </w:r>
    </w:p>
    <w:p w:rsidR="00A1001A" w:rsidRPr="00FF4BC8" w:rsidRDefault="00BB227C" w:rsidP="001B2A2B">
      <w:pPr>
        <w:spacing w:after="0" w:line="240" w:lineRule="auto"/>
        <w:jc w:val="center"/>
      </w:pPr>
      <w:r w:rsidRPr="00FF4BC8">
        <w:t xml:space="preserve">Wednesday, </w:t>
      </w:r>
      <w:r w:rsidR="00C250B0" w:rsidRPr="00FF4BC8">
        <w:t>May 17</w:t>
      </w:r>
      <w:r w:rsidR="005C7FAE" w:rsidRPr="00FF4BC8">
        <w:t>, 2017</w:t>
      </w:r>
    </w:p>
    <w:p w:rsidR="001B2A2B" w:rsidRPr="00FF4BC8" w:rsidRDefault="00CF186A" w:rsidP="008301D9">
      <w:pPr>
        <w:spacing w:after="0" w:line="240" w:lineRule="auto"/>
        <w:jc w:val="center"/>
      </w:pPr>
      <w:r w:rsidRPr="00FF4BC8">
        <w:t xml:space="preserve">Location: </w:t>
      </w:r>
      <w:r w:rsidR="00C250B0" w:rsidRPr="00FF4BC8">
        <w:t>Ocean Downs Casino</w:t>
      </w:r>
    </w:p>
    <w:p w:rsidR="00B41C55" w:rsidRDefault="00B41C55" w:rsidP="00C3397C">
      <w:pPr>
        <w:spacing w:after="0" w:line="240" w:lineRule="auto"/>
      </w:pPr>
    </w:p>
    <w:p w:rsidR="00B41C55" w:rsidRDefault="00B41C55" w:rsidP="00C3397C">
      <w:pPr>
        <w:spacing w:after="0" w:line="240" w:lineRule="auto"/>
      </w:pPr>
      <w:r w:rsidRPr="001C03B1">
        <w:rPr>
          <w:b/>
        </w:rPr>
        <w:t>Pr</w:t>
      </w:r>
      <w:r w:rsidR="00047929" w:rsidRPr="001C03B1">
        <w:rPr>
          <w:b/>
        </w:rPr>
        <w:t>esent</w:t>
      </w:r>
      <w:r w:rsidR="00047929">
        <w:t xml:space="preserve">: </w:t>
      </w:r>
      <w:r w:rsidR="00C250B0">
        <w:t>Mary Drexler, Jasmine Countes</w:t>
      </w:r>
      <w:r w:rsidR="00156493">
        <w:t>s</w:t>
      </w:r>
      <w:r w:rsidR="00C250B0">
        <w:t>, Rachel Carpenter, Gray Bar</w:t>
      </w:r>
      <w:r w:rsidR="00BF6AF6">
        <w:t>ton, Tamala Law, Kathy</w:t>
      </w:r>
      <w:r w:rsidR="00C250B0">
        <w:t xml:space="preserve"> </w:t>
      </w:r>
      <w:r w:rsidR="000C4E1E">
        <w:t>Rebbert</w:t>
      </w:r>
      <w:r w:rsidR="00C250B0">
        <w:t>-Franklin, Barbara Bazron, Ardenia Holland, Jason</w:t>
      </w:r>
      <w:r w:rsidR="00BF6AF6">
        <w:t xml:space="preserve"> Bittenger, Eugenia Conno</w:t>
      </w:r>
      <w:r w:rsidR="00C250B0">
        <w:t>lly, Rebecca Gilbert, Jennifer Wetherell, Marissa Ruthven, Mary Ruggiani, Kate Tracy, Crystal Layton, Cindy Romeo, Jim Nielsen, and Jeannie Magdefrau</w:t>
      </w:r>
    </w:p>
    <w:p w:rsidR="00C440CE" w:rsidRDefault="00C440CE" w:rsidP="00C3397C">
      <w:pPr>
        <w:spacing w:after="0" w:line="240" w:lineRule="auto"/>
      </w:pPr>
    </w:p>
    <w:p w:rsidR="00C440CE" w:rsidRDefault="00C440CE" w:rsidP="00C440CE">
      <w:pPr>
        <w:spacing w:after="0" w:line="240" w:lineRule="auto"/>
        <w:jc w:val="center"/>
      </w:pPr>
      <w:r w:rsidRPr="00EE0EDD">
        <w:rPr>
          <w:b/>
          <w:u w:val="single"/>
        </w:rPr>
        <w:t>Action Items</w:t>
      </w:r>
      <w:r>
        <w:t>:</w:t>
      </w:r>
    </w:p>
    <w:p w:rsidR="00A52962" w:rsidRDefault="00AF55A3" w:rsidP="00AF55A3">
      <w:pPr>
        <w:pStyle w:val="ListParagraph"/>
        <w:numPr>
          <w:ilvl w:val="0"/>
          <w:numId w:val="11"/>
        </w:numPr>
        <w:spacing w:after="0" w:line="240" w:lineRule="auto"/>
      </w:pPr>
      <w:r>
        <w:t>Mary will provide a breakdown of violations by county on a semi-annual basis</w:t>
      </w:r>
      <w:r w:rsidR="00B2415C">
        <w:t xml:space="preserve"> to Gray Barton</w:t>
      </w:r>
      <w:r>
        <w:t>.</w:t>
      </w:r>
    </w:p>
    <w:p w:rsidR="00426B40" w:rsidRDefault="00426B40" w:rsidP="00AF55A3">
      <w:pPr>
        <w:pStyle w:val="ListParagraph"/>
        <w:numPr>
          <w:ilvl w:val="0"/>
          <w:numId w:val="11"/>
        </w:numPr>
        <w:spacing w:after="0" w:line="240" w:lineRule="auto"/>
      </w:pPr>
      <w:r>
        <w:t>Mary will discuss hosting of an electronic database with Kate Tracy.</w:t>
      </w:r>
    </w:p>
    <w:p w:rsidR="00262205" w:rsidRDefault="00262205" w:rsidP="00AF55A3">
      <w:pPr>
        <w:pStyle w:val="ListParagraph"/>
        <w:numPr>
          <w:ilvl w:val="0"/>
          <w:numId w:val="11"/>
        </w:numPr>
        <w:spacing w:after="0" w:line="240" w:lineRule="auto"/>
      </w:pPr>
      <w:r>
        <w:t>Mary will reach out</w:t>
      </w:r>
      <w:r w:rsidR="00C70536">
        <w:t xml:space="preserve"> to Kate Tracy regarding</w:t>
      </w:r>
      <w:r>
        <w:t xml:space="preserve"> study data.</w:t>
      </w:r>
    </w:p>
    <w:p w:rsidR="00F83478" w:rsidRDefault="00F83478" w:rsidP="00AF55A3">
      <w:pPr>
        <w:pStyle w:val="ListParagraph"/>
        <w:numPr>
          <w:ilvl w:val="0"/>
          <w:numId w:val="11"/>
        </w:numPr>
        <w:spacing w:after="0" w:line="240" w:lineRule="auto"/>
      </w:pPr>
      <w:r>
        <w:t xml:space="preserve">Mary will have further discussions with the Center of Excellence about warm transfers. </w:t>
      </w:r>
    </w:p>
    <w:p w:rsidR="00AF55A3" w:rsidRDefault="00AF55A3" w:rsidP="00AF55A3">
      <w:pPr>
        <w:pStyle w:val="ListParagraph"/>
        <w:spacing w:after="0" w:line="240" w:lineRule="auto"/>
        <w:ind w:left="2160"/>
      </w:pPr>
    </w:p>
    <w:p w:rsidR="004E4257" w:rsidRDefault="00006C0D" w:rsidP="00C3397C">
      <w:pPr>
        <w:spacing w:after="0" w:line="240" w:lineRule="auto"/>
      </w:pPr>
      <w:r w:rsidRPr="00006C0D">
        <w:rPr>
          <w:u w:val="single"/>
        </w:rPr>
        <w:t>Meeting Called to Order</w:t>
      </w:r>
      <w:r>
        <w:t xml:space="preserve">: </w:t>
      </w:r>
    </w:p>
    <w:p w:rsidR="00006C0D" w:rsidRDefault="00C9718A" w:rsidP="00C3397C">
      <w:pPr>
        <w:spacing w:after="0" w:line="240" w:lineRule="auto"/>
      </w:pPr>
      <w:r>
        <w:t>Mary Drexler calle</w:t>
      </w:r>
      <w:r w:rsidR="00C250B0">
        <w:t xml:space="preserve">d the meeting to order at 12:27 </w:t>
      </w:r>
      <w:r>
        <w:t>p.m.</w:t>
      </w:r>
    </w:p>
    <w:p w:rsidR="00220AE6" w:rsidRDefault="00220AE6" w:rsidP="00C3397C">
      <w:pPr>
        <w:spacing w:after="0" w:line="240" w:lineRule="auto"/>
        <w:rPr>
          <w:u w:val="single"/>
        </w:rPr>
      </w:pPr>
    </w:p>
    <w:p w:rsidR="00006C0D" w:rsidRDefault="00BB227C" w:rsidP="00C3397C">
      <w:pPr>
        <w:spacing w:after="0" w:line="240" w:lineRule="auto"/>
      </w:pPr>
      <w:r>
        <w:rPr>
          <w:u w:val="single"/>
        </w:rPr>
        <w:t xml:space="preserve">General </w:t>
      </w:r>
      <w:r w:rsidR="00006C0D" w:rsidRPr="00C8100B">
        <w:rPr>
          <w:u w:val="single"/>
        </w:rPr>
        <w:t>Introductions</w:t>
      </w:r>
      <w:r w:rsidR="00006C0D">
        <w:t>:</w:t>
      </w:r>
    </w:p>
    <w:p w:rsidR="00006C0D" w:rsidRDefault="00F13567" w:rsidP="00C3397C">
      <w:pPr>
        <w:spacing w:after="0" w:line="240" w:lineRule="auto"/>
      </w:pPr>
      <w:r>
        <w:t>The MARG members</w:t>
      </w:r>
      <w:r w:rsidR="00D852BC">
        <w:t xml:space="preserve"> introduced themselves.</w:t>
      </w:r>
    </w:p>
    <w:p w:rsidR="006B4D44" w:rsidRDefault="006B4D44" w:rsidP="001B2A2B">
      <w:pPr>
        <w:spacing w:after="0" w:line="240" w:lineRule="auto"/>
      </w:pPr>
    </w:p>
    <w:p w:rsidR="006B4D44" w:rsidRDefault="006B4D44" w:rsidP="001B2A2B">
      <w:pPr>
        <w:spacing w:after="0" w:line="240" w:lineRule="auto"/>
      </w:pPr>
      <w:r w:rsidRPr="003E1046">
        <w:rPr>
          <w:u w:val="single"/>
        </w:rPr>
        <w:t>Member Updates</w:t>
      </w:r>
      <w:r>
        <w:t>:</w:t>
      </w:r>
    </w:p>
    <w:p w:rsidR="000C7916" w:rsidRPr="000668C2" w:rsidRDefault="00D852BC" w:rsidP="009363E9">
      <w:pPr>
        <w:pStyle w:val="ListParagraph"/>
        <w:numPr>
          <w:ilvl w:val="0"/>
          <w:numId w:val="2"/>
        </w:numPr>
        <w:spacing w:after="0" w:line="240" w:lineRule="auto"/>
      </w:pPr>
      <w:r>
        <w:rPr>
          <w:b/>
        </w:rPr>
        <w:t>Maryland Lottery and Gaming Control Agency</w:t>
      </w:r>
    </w:p>
    <w:p w:rsidR="005B33B4" w:rsidRPr="005B33B4" w:rsidRDefault="0083142B" w:rsidP="00F80347">
      <w:pPr>
        <w:pStyle w:val="ListParagraph"/>
        <w:spacing w:after="0" w:line="240" w:lineRule="auto"/>
        <w:rPr>
          <w:i/>
        </w:rPr>
      </w:pPr>
      <w:r w:rsidRPr="0083142B">
        <w:rPr>
          <w:i/>
        </w:rPr>
        <w:t>Leaving of Charles LaBoy from MLGCA</w:t>
      </w:r>
      <w:r w:rsidR="00F80347" w:rsidRPr="005B33B4">
        <w:rPr>
          <w:i/>
        </w:rPr>
        <w:t xml:space="preserve"> </w:t>
      </w:r>
    </w:p>
    <w:p w:rsidR="00F80347" w:rsidRDefault="00F80347" w:rsidP="00F80347">
      <w:pPr>
        <w:pStyle w:val="ListParagraph"/>
        <w:spacing w:after="0" w:line="240" w:lineRule="auto"/>
      </w:pPr>
      <w:r>
        <w:t xml:space="preserve">Mary </w:t>
      </w:r>
      <w:r w:rsidR="0083142B">
        <w:t>announced the departure of former Managing Dir</w:t>
      </w:r>
      <w:r w:rsidR="00B2415C">
        <w:t xml:space="preserve">ector of Gaming, Charles LaBoy, who went to </w:t>
      </w:r>
      <w:r w:rsidR="008E7875">
        <w:t>head</w:t>
      </w:r>
      <w:r w:rsidR="00B2415C">
        <w:t xml:space="preserve"> a tribal </w:t>
      </w:r>
      <w:r w:rsidR="003D5381">
        <w:t xml:space="preserve">gaming </w:t>
      </w:r>
      <w:r w:rsidR="008E7875">
        <w:t>commission</w:t>
      </w:r>
      <w:r w:rsidR="00B2415C">
        <w:t xml:space="preserve"> in Michigan.</w:t>
      </w:r>
    </w:p>
    <w:p w:rsidR="00516020" w:rsidRPr="000C7916" w:rsidRDefault="00516020" w:rsidP="00D81FA6">
      <w:pPr>
        <w:spacing w:after="0" w:line="240" w:lineRule="auto"/>
      </w:pPr>
    </w:p>
    <w:p w:rsidR="001251B2" w:rsidRPr="005B33B4" w:rsidRDefault="00F80347" w:rsidP="00F80347">
      <w:pPr>
        <w:pStyle w:val="ListParagraph"/>
        <w:spacing w:after="0" w:line="240" w:lineRule="auto"/>
        <w:rPr>
          <w:i/>
        </w:rPr>
      </w:pPr>
      <w:r w:rsidRPr="005B33B4">
        <w:rPr>
          <w:i/>
        </w:rPr>
        <w:t>Responsible Gambling Electronic Database</w:t>
      </w:r>
    </w:p>
    <w:p w:rsidR="007C11FA" w:rsidRDefault="00A52962" w:rsidP="00342645">
      <w:pPr>
        <w:spacing w:after="0" w:line="240" w:lineRule="auto"/>
        <w:ind w:left="720"/>
      </w:pPr>
      <w:r>
        <w:t xml:space="preserve">Mary </w:t>
      </w:r>
      <w:r w:rsidR="0083142B">
        <w:t xml:space="preserve">stated that </w:t>
      </w:r>
      <w:r w:rsidR="00A55875">
        <w:t xml:space="preserve">there is no money in the state budget to fund an electronic </w:t>
      </w:r>
      <w:r w:rsidR="00331433">
        <w:t xml:space="preserve">VEP </w:t>
      </w:r>
      <w:r w:rsidR="00A55875">
        <w:t>database</w:t>
      </w:r>
      <w:r w:rsidR="007C11FA">
        <w:t>.</w:t>
      </w:r>
    </w:p>
    <w:p w:rsidR="007C11FA" w:rsidRDefault="007C11FA" w:rsidP="00342645">
      <w:pPr>
        <w:spacing w:after="0" w:line="240" w:lineRule="auto"/>
        <w:ind w:left="720"/>
      </w:pPr>
    </w:p>
    <w:p w:rsidR="005D4A9E" w:rsidRDefault="00331433" w:rsidP="00342645">
      <w:pPr>
        <w:spacing w:after="0" w:line="240" w:lineRule="auto"/>
        <w:ind w:left="720"/>
      </w:pPr>
      <w:r>
        <w:t xml:space="preserve">Barbara </w:t>
      </w:r>
      <w:r w:rsidR="007C11FA">
        <w:t>Bazron inquired a</w:t>
      </w:r>
      <w:r w:rsidR="0080411E">
        <w:t xml:space="preserve">bout the estimated cost for an electronic </w:t>
      </w:r>
      <w:r w:rsidR="007C11FA">
        <w:t xml:space="preserve">database and </w:t>
      </w:r>
      <w:r w:rsidR="0080411E">
        <w:t xml:space="preserve">asked </w:t>
      </w:r>
      <w:r w:rsidR="007C11FA">
        <w:t xml:space="preserve">if it would be internet based. She </w:t>
      </w:r>
      <w:r w:rsidR="00A55875">
        <w:t xml:space="preserve">also </w:t>
      </w:r>
      <w:r w:rsidR="007C11FA">
        <w:t xml:space="preserve">asked if it could be hosted anywhere else. Jim Nielsen responded that </w:t>
      </w:r>
      <w:r w:rsidR="0080411E">
        <w:t>it</w:t>
      </w:r>
      <w:r w:rsidR="00A55875">
        <w:t xml:space="preserve"> would not be internet based; according to </w:t>
      </w:r>
      <w:r w:rsidR="0080411E">
        <w:t xml:space="preserve">estimates given to </w:t>
      </w:r>
      <w:r w:rsidR="00A55875">
        <w:t xml:space="preserve">Mary, the </w:t>
      </w:r>
      <w:r w:rsidR="007C11FA">
        <w:t>database could cost upwards of 100k.</w:t>
      </w:r>
    </w:p>
    <w:p w:rsidR="005D4A9E" w:rsidRDefault="005D4A9E" w:rsidP="00342645">
      <w:pPr>
        <w:spacing w:after="0" w:line="240" w:lineRule="auto"/>
        <w:ind w:left="720"/>
      </w:pPr>
    </w:p>
    <w:p w:rsidR="005D4A9E" w:rsidRDefault="005D4A9E" w:rsidP="00342645">
      <w:pPr>
        <w:spacing w:after="0" w:line="240" w:lineRule="auto"/>
        <w:ind w:left="720"/>
      </w:pPr>
      <w:r>
        <w:t>Kate Tracy stated that a</w:t>
      </w:r>
      <w:r w:rsidR="00A55875">
        <w:t>n electronic</w:t>
      </w:r>
      <w:r>
        <w:t xml:space="preserve"> system would not need to be difficult or expensive to create. The University of Maryland could</w:t>
      </w:r>
      <w:r w:rsidR="0080411E">
        <w:t xml:space="preserve"> do the hosting piece. Mary said</w:t>
      </w:r>
      <w:r w:rsidR="00331433">
        <w:t xml:space="preserve"> </w:t>
      </w:r>
      <w:r>
        <w:t>she may have a d</w:t>
      </w:r>
      <w:r w:rsidR="00A55875">
        <w:t xml:space="preserve">iscussion with </w:t>
      </w:r>
      <w:r w:rsidR="0080411E">
        <w:t>Kate</w:t>
      </w:r>
      <w:r w:rsidR="00A55875">
        <w:t xml:space="preserve"> about</w:t>
      </w:r>
      <w:r>
        <w:t xml:space="preserve"> this. </w:t>
      </w:r>
    </w:p>
    <w:p w:rsidR="005D4A9E" w:rsidRDefault="005D4A9E" w:rsidP="00342645">
      <w:pPr>
        <w:spacing w:after="0" w:line="240" w:lineRule="auto"/>
        <w:ind w:left="720"/>
      </w:pPr>
    </w:p>
    <w:p w:rsidR="005D4A9E" w:rsidRDefault="005D4A9E" w:rsidP="00342645">
      <w:pPr>
        <w:spacing w:after="0" w:line="240" w:lineRule="auto"/>
        <w:ind w:left="720"/>
      </w:pPr>
      <w:r>
        <w:lastRenderedPageBreak/>
        <w:t>Rachel Carpenter s</w:t>
      </w:r>
      <w:r w:rsidR="00A55875">
        <w:t>tated</w:t>
      </w:r>
      <w:r>
        <w:t xml:space="preserve"> that an electronic database would relieve Maryland Lottery and Gaming of what</w:t>
      </w:r>
      <w:r w:rsidR="00CA0654">
        <w:t xml:space="preserve"> is</w:t>
      </w:r>
      <w:r>
        <w:t xml:space="preserve"> to come. Some jurisdictions have 50k people on their </w:t>
      </w:r>
      <w:r w:rsidR="00CA0654">
        <w:t xml:space="preserve">VEP </w:t>
      </w:r>
      <w:r>
        <w:t>list</w:t>
      </w:r>
      <w:r w:rsidR="00CA0654">
        <w:t>s</w:t>
      </w:r>
      <w:r>
        <w:t>. This has to become an electroni</w:t>
      </w:r>
      <w:r w:rsidR="00007870">
        <w:t>c database and data entry personnel</w:t>
      </w:r>
      <w:r>
        <w:t xml:space="preserve"> need to be hired to maintain it. </w:t>
      </w:r>
    </w:p>
    <w:p w:rsidR="005D4A9E" w:rsidRDefault="005D4A9E" w:rsidP="00342645">
      <w:pPr>
        <w:spacing w:after="0" w:line="240" w:lineRule="auto"/>
        <w:ind w:left="720"/>
      </w:pPr>
    </w:p>
    <w:p w:rsidR="00342645" w:rsidRDefault="00CA0654" w:rsidP="00342645">
      <w:pPr>
        <w:spacing w:after="0" w:line="240" w:lineRule="auto"/>
        <w:ind w:left="720"/>
      </w:pPr>
      <w:r>
        <w:t xml:space="preserve">Dr. Bazron stated that </w:t>
      </w:r>
      <w:r w:rsidR="005D4A9E">
        <w:t xml:space="preserve">more discussions </w:t>
      </w:r>
      <w:r w:rsidR="00B537CD">
        <w:t>should</w:t>
      </w:r>
      <w:r w:rsidR="005D4A9E">
        <w:t xml:space="preserve"> be held offline</w:t>
      </w:r>
      <w:r>
        <w:t xml:space="preserve"> on this</w:t>
      </w:r>
      <w:r w:rsidR="005D4A9E">
        <w:t>. She would like to return to the group with a proposal. Jim s</w:t>
      </w:r>
      <w:r>
        <w:t xml:space="preserve">aid </w:t>
      </w:r>
      <w:r w:rsidR="005D4A9E">
        <w:t>he would be open to this</w:t>
      </w:r>
      <w:r>
        <w:t>,</w:t>
      </w:r>
      <w:r w:rsidR="005D4A9E">
        <w:t xml:space="preserve"> and Kate </w:t>
      </w:r>
      <w:r w:rsidR="00B537CD">
        <w:t>will</w:t>
      </w:r>
      <w:r w:rsidR="005D4A9E">
        <w:t xml:space="preserve"> follow up with Mary on this as well. </w:t>
      </w:r>
      <w:r w:rsidR="0083142B">
        <w:t xml:space="preserve"> </w:t>
      </w:r>
      <w:r w:rsidR="005B33B4">
        <w:t xml:space="preserve"> </w:t>
      </w:r>
    </w:p>
    <w:p w:rsidR="008D47BF" w:rsidRDefault="008D47BF" w:rsidP="008D47BF">
      <w:pPr>
        <w:pStyle w:val="ListParagraph"/>
        <w:spacing w:after="0" w:line="240" w:lineRule="auto"/>
        <w:rPr>
          <w:i/>
        </w:rPr>
      </w:pPr>
    </w:p>
    <w:p w:rsidR="007C11FA" w:rsidRDefault="007C11FA" w:rsidP="008D47BF">
      <w:pPr>
        <w:pStyle w:val="ListParagraph"/>
        <w:spacing w:after="0" w:line="240" w:lineRule="auto"/>
        <w:rPr>
          <w:i/>
        </w:rPr>
      </w:pPr>
      <w:r w:rsidRPr="007C11FA">
        <w:rPr>
          <w:i/>
        </w:rPr>
        <w:t xml:space="preserve">Update from MLGCA on the </w:t>
      </w:r>
      <w:r w:rsidR="00007870">
        <w:rPr>
          <w:i/>
        </w:rPr>
        <w:t>Voluntarily Excluded Patrons List</w:t>
      </w:r>
    </w:p>
    <w:p w:rsidR="0000336D" w:rsidRDefault="005B33B4" w:rsidP="008D47BF">
      <w:pPr>
        <w:pStyle w:val="ListParagraph"/>
        <w:spacing w:after="0" w:line="240" w:lineRule="auto"/>
      </w:pPr>
      <w:r>
        <w:t xml:space="preserve">Mary reviewed the current VEP numbers. </w:t>
      </w:r>
      <w:r w:rsidR="00C31C14">
        <w:t>30-40 people per month are signing up</w:t>
      </w:r>
      <w:r w:rsidR="00AC76C7">
        <w:t xml:space="preserve"> for</w:t>
      </w:r>
      <w:r w:rsidR="00B537CD">
        <w:t xml:space="preserve"> voluntary</w:t>
      </w:r>
      <w:r w:rsidR="00AC76C7">
        <w:t xml:space="preserve"> exclusion</w:t>
      </w:r>
      <w:r w:rsidR="0002779D">
        <w:t xml:space="preserve">. </w:t>
      </w:r>
    </w:p>
    <w:p w:rsidR="007C11FA" w:rsidRDefault="007C11FA" w:rsidP="008D47BF">
      <w:pPr>
        <w:pStyle w:val="ListParagraph"/>
        <w:spacing w:after="0" w:line="240" w:lineRule="auto"/>
      </w:pPr>
    </w:p>
    <w:p w:rsidR="00CB379E" w:rsidRPr="00550181" w:rsidRDefault="009D6571" w:rsidP="00550181">
      <w:pPr>
        <w:spacing w:after="0" w:line="240" w:lineRule="auto"/>
      </w:pPr>
      <w:r>
        <w:tab/>
      </w:r>
      <w:r w:rsidR="00844F12">
        <w:rPr>
          <w:i/>
        </w:rPr>
        <w:t>MARG w</w:t>
      </w:r>
      <w:r w:rsidRPr="009D6571">
        <w:rPr>
          <w:i/>
        </w:rPr>
        <w:t>ebsite</w:t>
      </w:r>
    </w:p>
    <w:p w:rsidR="00CB379E" w:rsidRDefault="00550181" w:rsidP="00CB379E">
      <w:pPr>
        <w:spacing w:after="0" w:line="240" w:lineRule="auto"/>
        <w:ind w:left="720"/>
      </w:pPr>
      <w:r>
        <w:t>Mary is working with the</w:t>
      </w:r>
      <w:r w:rsidR="00AC76C7">
        <w:t xml:space="preserve"> agency’s</w:t>
      </w:r>
      <w:r>
        <w:t xml:space="preserve"> creative </w:t>
      </w:r>
      <w:r w:rsidR="00AC76C7">
        <w:t>team</w:t>
      </w:r>
      <w:r>
        <w:t xml:space="preserve"> to make the website as user-friendly as possible. </w:t>
      </w:r>
    </w:p>
    <w:p w:rsidR="009D6571" w:rsidRDefault="009D6571" w:rsidP="00CB379E">
      <w:pPr>
        <w:spacing w:after="0" w:line="240" w:lineRule="auto"/>
        <w:ind w:left="720"/>
      </w:pPr>
    </w:p>
    <w:p w:rsidR="00550181" w:rsidRDefault="00DB6C2F" w:rsidP="009D6571">
      <w:pPr>
        <w:spacing w:after="0" w:line="240" w:lineRule="auto"/>
        <w:ind w:left="720"/>
        <w:rPr>
          <w:i/>
        </w:rPr>
      </w:pPr>
      <w:r>
        <w:rPr>
          <w:i/>
        </w:rPr>
        <w:t>Secure a</w:t>
      </w:r>
      <w:r w:rsidR="00550181" w:rsidRPr="00550181">
        <w:rPr>
          <w:i/>
        </w:rPr>
        <w:t xml:space="preserve">dvisory emails coming </w:t>
      </w:r>
    </w:p>
    <w:p w:rsidR="009D6571" w:rsidRDefault="00550181" w:rsidP="00CB379E">
      <w:pPr>
        <w:spacing w:after="0" w:line="240" w:lineRule="auto"/>
        <w:ind w:left="720"/>
      </w:pPr>
      <w:r>
        <w:t xml:space="preserve">Secure advisory VEP emails </w:t>
      </w:r>
      <w:r w:rsidR="00CB738A">
        <w:t>have been going out</w:t>
      </w:r>
      <w:r w:rsidR="0002779D">
        <w:t xml:space="preserve"> to the casinos. The emails</w:t>
      </w:r>
      <w:r>
        <w:t xml:space="preserve"> are password-protected and encrypted. Mary is working to fix the print-layout issue with agency IT staff. </w:t>
      </w:r>
    </w:p>
    <w:p w:rsidR="006E029A" w:rsidRDefault="006E029A" w:rsidP="00AF753C">
      <w:pPr>
        <w:spacing w:after="0" w:line="240" w:lineRule="auto"/>
      </w:pPr>
    </w:p>
    <w:p w:rsidR="00BA1B17" w:rsidRDefault="001251B2" w:rsidP="00D06AD1">
      <w:pPr>
        <w:pStyle w:val="ListParagraph"/>
        <w:numPr>
          <w:ilvl w:val="0"/>
          <w:numId w:val="2"/>
        </w:numPr>
        <w:spacing w:after="0" w:line="240" w:lineRule="auto"/>
      </w:pPr>
      <w:r w:rsidRPr="00BC419E">
        <w:rPr>
          <w:b/>
        </w:rPr>
        <w:t>Behavioral Health Administration</w:t>
      </w:r>
      <w:r w:rsidR="00BC419E">
        <w:rPr>
          <w:b/>
        </w:rPr>
        <w:t xml:space="preserve"> </w:t>
      </w:r>
      <w:r w:rsidR="0083459E">
        <w:rPr>
          <w:b/>
        </w:rPr>
        <w:t>(</w:t>
      </w:r>
      <w:r w:rsidR="00155379">
        <w:rPr>
          <w:b/>
        </w:rPr>
        <w:t>Barbara Bazron</w:t>
      </w:r>
      <w:r w:rsidR="009F61A5">
        <w:rPr>
          <w:b/>
        </w:rPr>
        <w:t>):</w:t>
      </w:r>
    </w:p>
    <w:p w:rsidR="00445030" w:rsidRDefault="009F61A5" w:rsidP="00445030">
      <w:pPr>
        <w:pStyle w:val="ListParagraph"/>
        <w:spacing w:after="0" w:line="240" w:lineRule="auto"/>
      </w:pPr>
      <w:r>
        <w:t xml:space="preserve">Dr. Bazron is interested in getting people the help they need. She is working with </w:t>
      </w:r>
      <w:r w:rsidR="00624531">
        <w:t>her</w:t>
      </w:r>
      <w:r>
        <w:t xml:space="preserve"> staff to ensure </w:t>
      </w:r>
      <w:r w:rsidR="00624531">
        <w:t xml:space="preserve">funding is going to support </w:t>
      </w:r>
      <w:r>
        <w:t>end-user</w:t>
      </w:r>
      <w:r w:rsidR="00624531">
        <w:t>s</w:t>
      </w:r>
      <w:r>
        <w:t xml:space="preserve">. She </w:t>
      </w:r>
      <w:r w:rsidR="00672B05">
        <w:t>would like to</w:t>
      </w:r>
      <w:r w:rsidR="00FF4BC8">
        <w:t xml:space="preserve"> have more</w:t>
      </w:r>
      <w:r w:rsidR="00266E7E">
        <w:t xml:space="preserve"> discussions on this </w:t>
      </w:r>
      <w:r w:rsidR="00624531">
        <w:t xml:space="preserve">matter </w:t>
      </w:r>
      <w:r w:rsidR="00266E7E">
        <w:t>and w</w:t>
      </w:r>
      <w:r w:rsidR="00FF4BC8">
        <w:t>ould like</w:t>
      </w:r>
      <w:r w:rsidR="00266E7E">
        <w:t xml:space="preserve"> to use </w:t>
      </w:r>
      <w:r w:rsidR="00FF4BC8">
        <w:t xml:space="preserve">the available </w:t>
      </w:r>
      <w:r w:rsidR="00266E7E">
        <w:t xml:space="preserve">funds in the best possible </w:t>
      </w:r>
      <w:r w:rsidR="004F658F">
        <w:t>manner</w:t>
      </w:r>
      <w:r w:rsidR="00266E7E">
        <w:t xml:space="preserve">. </w:t>
      </w:r>
    </w:p>
    <w:p w:rsidR="00AE5775" w:rsidRDefault="00AE5775" w:rsidP="006C21D2">
      <w:pPr>
        <w:spacing w:after="0" w:line="240" w:lineRule="auto"/>
      </w:pPr>
    </w:p>
    <w:p w:rsidR="00AE5775" w:rsidRDefault="00AE5775" w:rsidP="00445030">
      <w:pPr>
        <w:pStyle w:val="ListParagraph"/>
        <w:spacing w:after="0" w:line="240" w:lineRule="auto"/>
      </w:pPr>
      <w:r>
        <w:t xml:space="preserve">Dr. Bazron is </w:t>
      </w:r>
      <w:r w:rsidR="006C21D2">
        <w:t xml:space="preserve">also </w:t>
      </w:r>
      <w:r>
        <w:t>interested in using recovery specialists on site</w:t>
      </w:r>
      <w:r w:rsidR="00624531">
        <w:t xml:space="preserve"> at the casinos</w:t>
      </w:r>
      <w:r>
        <w:t xml:space="preserve">. Mary stated </w:t>
      </w:r>
      <w:r w:rsidR="00C70536">
        <w:t xml:space="preserve">she would investigate the possibility of warm transfers to counselors. </w:t>
      </w:r>
    </w:p>
    <w:p w:rsidR="006C21D2" w:rsidRDefault="006C21D2" w:rsidP="00445030">
      <w:pPr>
        <w:pStyle w:val="ListParagraph"/>
        <w:spacing w:after="0" w:line="240" w:lineRule="auto"/>
      </w:pPr>
    </w:p>
    <w:p w:rsidR="006C21D2" w:rsidRDefault="006C21D2" w:rsidP="006C21D2">
      <w:pPr>
        <w:pStyle w:val="ListParagraph"/>
        <w:spacing w:after="0" w:line="240" w:lineRule="auto"/>
      </w:pPr>
      <w:r>
        <w:t xml:space="preserve">Mary would like a tracking mechanism implemented </w:t>
      </w:r>
      <w:r w:rsidR="00C70536">
        <w:t xml:space="preserve">by the Center of Excellence </w:t>
      </w:r>
      <w:r>
        <w:t>for those requesting further contact with counselors via the VEP application.</w:t>
      </w:r>
    </w:p>
    <w:p w:rsidR="00AE5775" w:rsidRDefault="00AE5775" w:rsidP="00445030">
      <w:pPr>
        <w:pStyle w:val="ListParagraph"/>
        <w:spacing w:after="0" w:line="240" w:lineRule="auto"/>
      </w:pPr>
    </w:p>
    <w:p w:rsidR="004D6893" w:rsidRDefault="00AE5775" w:rsidP="00445030">
      <w:pPr>
        <w:pStyle w:val="ListParagraph"/>
        <w:spacing w:after="0" w:line="240" w:lineRule="auto"/>
      </w:pPr>
      <w:r>
        <w:t>Kathy</w:t>
      </w:r>
      <w:r w:rsidR="0050083D">
        <w:t xml:space="preserve"> </w:t>
      </w:r>
      <w:r w:rsidR="000C4E1E">
        <w:t>Rebbert</w:t>
      </w:r>
      <w:r w:rsidR="007358CC">
        <w:t>-Franklin</w:t>
      </w:r>
      <w:r>
        <w:t xml:space="preserve"> </w:t>
      </w:r>
      <w:r w:rsidR="007358CC">
        <w:t>stated</w:t>
      </w:r>
      <w:r>
        <w:t xml:space="preserve"> she would like to beef up public awareness of problem gambling </w:t>
      </w:r>
      <w:r w:rsidR="00D040E3">
        <w:t xml:space="preserve">in various ways and streamline </w:t>
      </w:r>
      <w:r w:rsidR="00624531">
        <w:t>the manner in which</w:t>
      </w:r>
      <w:r w:rsidR="00D040E3">
        <w:t xml:space="preserve"> funds are made available</w:t>
      </w:r>
      <w:r w:rsidR="006C21D2">
        <w:t>. Recently, DHMH moved to a fee-for-</w:t>
      </w:r>
      <w:r w:rsidR="00D040E3">
        <w:t xml:space="preserve">service arrangement. Lori </w:t>
      </w:r>
      <w:r w:rsidR="000871FF">
        <w:t xml:space="preserve">Rugle </w:t>
      </w:r>
      <w:r w:rsidR="00D040E3">
        <w:t xml:space="preserve">is working to ensure providers have been trained in problem gambling. </w:t>
      </w:r>
      <w:r w:rsidR="004D6893">
        <w:t xml:space="preserve"> </w:t>
      </w:r>
    </w:p>
    <w:p w:rsidR="00D06AD1" w:rsidRDefault="00D06AD1" w:rsidP="00D06AD1">
      <w:pPr>
        <w:spacing w:after="0" w:line="240" w:lineRule="auto"/>
        <w:ind w:left="720"/>
      </w:pPr>
    </w:p>
    <w:p w:rsidR="005D6E6C" w:rsidRDefault="00D06AD1" w:rsidP="00D06AD1">
      <w:pPr>
        <w:pStyle w:val="ListParagraph"/>
        <w:numPr>
          <w:ilvl w:val="0"/>
          <w:numId w:val="2"/>
        </w:numPr>
        <w:spacing w:after="0" w:line="240" w:lineRule="auto"/>
      </w:pPr>
      <w:r w:rsidRPr="00376429">
        <w:rPr>
          <w:b/>
        </w:rPr>
        <w:t>Center of Excellence on Problem Gambling</w:t>
      </w:r>
      <w:r w:rsidR="0000488B">
        <w:rPr>
          <w:b/>
        </w:rPr>
        <w:t xml:space="preserve"> (Lori Rugle)</w:t>
      </w:r>
      <w:r>
        <w:t xml:space="preserve">: </w:t>
      </w:r>
    </w:p>
    <w:p w:rsidR="00CC680B" w:rsidRDefault="009E198C" w:rsidP="00445030">
      <w:pPr>
        <w:pStyle w:val="ListParagraph"/>
        <w:spacing w:after="0" w:line="240" w:lineRule="auto"/>
      </w:pPr>
      <w:r>
        <w:t>The Center will be hiring six</w:t>
      </w:r>
      <w:r w:rsidR="00950C61">
        <w:t xml:space="preserve"> peer support specialists to help engage people in the recovery and treatment process. </w:t>
      </w:r>
      <w:r>
        <w:t>Lori</w:t>
      </w:r>
      <w:r w:rsidR="00950C61">
        <w:t xml:space="preserve"> will work with Mary to have these peop</w:t>
      </w:r>
      <w:r w:rsidR="00C70536">
        <w:t xml:space="preserve">le available for warm transfers if warm transfers become possible. </w:t>
      </w:r>
      <w:r w:rsidR="00950C61">
        <w:t xml:space="preserve"> </w:t>
      </w:r>
    </w:p>
    <w:p w:rsidR="00950C61" w:rsidRDefault="00950C61" w:rsidP="00445030">
      <w:pPr>
        <w:pStyle w:val="ListParagraph"/>
        <w:spacing w:after="0" w:line="240" w:lineRule="auto"/>
      </w:pPr>
    </w:p>
    <w:p w:rsidR="00950C61" w:rsidRDefault="00950C61" w:rsidP="00445030">
      <w:pPr>
        <w:pStyle w:val="ListParagraph"/>
        <w:spacing w:after="0" w:line="240" w:lineRule="auto"/>
      </w:pPr>
      <w:r>
        <w:t xml:space="preserve">The Center </w:t>
      </w:r>
      <w:r w:rsidR="00530781">
        <w:t>continues to work</w:t>
      </w:r>
      <w:r>
        <w:t xml:space="preserve"> with the</w:t>
      </w:r>
      <w:r w:rsidR="00530781">
        <w:t xml:space="preserve"> local county health departments on problem gambling initiatives. </w:t>
      </w:r>
    </w:p>
    <w:p w:rsidR="00950C61" w:rsidRDefault="00950C61" w:rsidP="00950C61">
      <w:pPr>
        <w:pStyle w:val="ListParagraph"/>
        <w:spacing w:after="0" w:line="240" w:lineRule="auto"/>
      </w:pPr>
    </w:p>
    <w:p w:rsidR="00950C61" w:rsidRDefault="00950C61" w:rsidP="00950C61">
      <w:pPr>
        <w:pStyle w:val="ListParagraph"/>
        <w:spacing w:after="0" w:line="240" w:lineRule="auto"/>
      </w:pPr>
      <w:r>
        <w:t>A few ad campaigns have been rolled out.</w:t>
      </w:r>
    </w:p>
    <w:p w:rsidR="000F3A78" w:rsidRDefault="000F3A78" w:rsidP="00950C61">
      <w:pPr>
        <w:pStyle w:val="ListParagraph"/>
        <w:spacing w:after="0" w:line="240" w:lineRule="auto"/>
      </w:pPr>
    </w:p>
    <w:p w:rsidR="000F3A78" w:rsidRDefault="000F3A78" w:rsidP="002D067D">
      <w:pPr>
        <w:pStyle w:val="ListParagraph"/>
        <w:spacing w:after="0" w:line="240" w:lineRule="auto"/>
      </w:pPr>
      <w:r>
        <w:t>Kate</w:t>
      </w:r>
      <w:r w:rsidR="001C7DB5">
        <w:t xml:space="preserve"> stated that having data on peer support would be powerful to policy makers and help identify pinch points in the pipeline for people accessing treatment. </w:t>
      </w:r>
      <w:r w:rsidR="00530781">
        <w:t xml:space="preserve">Kate is evaluating costs </w:t>
      </w:r>
      <w:r w:rsidR="00BA6899">
        <w:t xml:space="preserve">for potentially providing treatment to problem gamblers and </w:t>
      </w:r>
      <w:r w:rsidR="00981DB1">
        <w:t>is</w:t>
      </w:r>
      <w:r w:rsidR="00530781">
        <w:t xml:space="preserve"> examining</w:t>
      </w:r>
      <w:r w:rsidR="00BA6899">
        <w:t xml:space="preserve"> traffic patterns</w:t>
      </w:r>
      <w:r w:rsidR="00530781">
        <w:t>/acc</w:t>
      </w:r>
      <w:r w:rsidR="003C30C6">
        <w:t>idents</w:t>
      </w:r>
      <w:r w:rsidR="00BA6899">
        <w:t xml:space="preserve"> around the casino related to alcohol consumption.  Mary would like t</w:t>
      </w:r>
      <w:r w:rsidR="002D067D">
        <w:t>o see the surveys on this study</w:t>
      </w:r>
      <w:r w:rsidR="00BA6899">
        <w:t xml:space="preserve"> so she can circulate them with the minutes. </w:t>
      </w:r>
    </w:p>
    <w:p w:rsidR="00D06AD1" w:rsidRDefault="00D06AD1" w:rsidP="006B64F6">
      <w:pPr>
        <w:pStyle w:val="ListParagraph"/>
        <w:spacing w:after="0" w:line="240" w:lineRule="auto"/>
      </w:pPr>
    </w:p>
    <w:p w:rsidR="004E5864" w:rsidRDefault="00D06AD1" w:rsidP="004E5864">
      <w:pPr>
        <w:pStyle w:val="ListParagraph"/>
        <w:numPr>
          <w:ilvl w:val="0"/>
          <w:numId w:val="2"/>
        </w:numPr>
        <w:spacing w:after="0" w:line="240" w:lineRule="auto"/>
      </w:pPr>
      <w:r w:rsidRPr="00376429">
        <w:rPr>
          <w:b/>
        </w:rPr>
        <w:t>Department of Public Safety and Correctional Service</w:t>
      </w:r>
      <w:r w:rsidR="004D22A1">
        <w:rPr>
          <w:b/>
        </w:rPr>
        <w:t xml:space="preserve"> (DPSCS)</w:t>
      </w:r>
      <w:r w:rsidR="000A4D67">
        <w:rPr>
          <w:b/>
        </w:rPr>
        <w:t>:</w:t>
      </w:r>
      <w:r>
        <w:t xml:space="preserve"> </w:t>
      </w:r>
      <w:r w:rsidR="000A4D67">
        <w:t>N/A</w:t>
      </w:r>
    </w:p>
    <w:p w:rsidR="00376429" w:rsidRDefault="00376429" w:rsidP="00376429">
      <w:pPr>
        <w:spacing w:after="0" w:line="240" w:lineRule="auto"/>
      </w:pPr>
    </w:p>
    <w:p w:rsidR="00063897" w:rsidRDefault="004E5864" w:rsidP="00063897">
      <w:pPr>
        <w:pStyle w:val="ListParagraph"/>
        <w:numPr>
          <w:ilvl w:val="0"/>
          <w:numId w:val="2"/>
        </w:numPr>
        <w:spacing w:after="0" w:line="240" w:lineRule="auto"/>
      </w:pPr>
      <w:r w:rsidRPr="00D83050">
        <w:rPr>
          <w:b/>
        </w:rPr>
        <w:t>Maryland</w:t>
      </w:r>
      <w:r w:rsidRPr="00D83050">
        <w:t xml:space="preserve"> </w:t>
      </w:r>
      <w:r w:rsidRPr="00D83050">
        <w:rPr>
          <w:b/>
        </w:rPr>
        <w:t>Judiciary (Gray Barton):</w:t>
      </w:r>
      <w:r w:rsidR="006442B9">
        <w:rPr>
          <w:b/>
        </w:rPr>
        <w:t xml:space="preserve"> </w:t>
      </w:r>
    </w:p>
    <w:p w:rsidR="00BA6899" w:rsidRDefault="00BA6899" w:rsidP="00BA6899">
      <w:pPr>
        <w:pStyle w:val="ListParagraph"/>
      </w:pPr>
    </w:p>
    <w:p w:rsidR="00BA6899" w:rsidRDefault="00BA6899" w:rsidP="00BA6899">
      <w:pPr>
        <w:pStyle w:val="ListParagraph"/>
        <w:spacing w:after="0" w:line="240" w:lineRule="auto"/>
      </w:pPr>
      <w:r>
        <w:t>Gray has heard</w:t>
      </w:r>
      <w:r w:rsidR="007D7A05">
        <w:t xml:space="preserve"> about the increasing amount of </w:t>
      </w:r>
      <w:r>
        <w:t xml:space="preserve">VEPs coming into the courts and the possibility of </w:t>
      </w:r>
      <w:r w:rsidR="007D7A05">
        <w:t xml:space="preserve">creating </w:t>
      </w:r>
      <w:r>
        <w:t xml:space="preserve">a specialized docket for them. Gray </w:t>
      </w:r>
      <w:r w:rsidR="005A1889">
        <w:t>requested</w:t>
      </w:r>
      <w:r>
        <w:t xml:space="preserve"> a breakdown of violations by county </w:t>
      </w:r>
      <w:r w:rsidR="007D7A05">
        <w:t>so that the courts can consider consolidating the docket; this breakdown would need</w:t>
      </w:r>
      <w:r>
        <w:t xml:space="preserve"> to be provided on a semi-annual basis. </w:t>
      </w:r>
    </w:p>
    <w:p w:rsidR="00457C1B" w:rsidRDefault="00457C1B" w:rsidP="00BA6899">
      <w:pPr>
        <w:pStyle w:val="ListParagraph"/>
        <w:spacing w:after="0" w:line="240" w:lineRule="auto"/>
      </w:pPr>
    </w:p>
    <w:p w:rsidR="00457C1B" w:rsidRPr="00D83050" w:rsidRDefault="00457C1B" w:rsidP="00BA6899">
      <w:pPr>
        <w:pStyle w:val="ListParagraph"/>
        <w:spacing w:after="0" w:line="240" w:lineRule="auto"/>
      </w:pPr>
      <w:r>
        <w:t xml:space="preserve">Mary stated she is working with </w:t>
      </w:r>
      <w:r w:rsidR="007D7A05">
        <w:t xml:space="preserve">the </w:t>
      </w:r>
      <w:r>
        <w:t xml:space="preserve">Prince George’s County diversionary court; </w:t>
      </w:r>
      <w:r w:rsidR="007D7A05">
        <w:t xml:space="preserve">in this court, </w:t>
      </w:r>
      <w:r>
        <w:t xml:space="preserve">if individuals are willing to go for problem gambling assessments, their cases would be dismissed. </w:t>
      </w:r>
    </w:p>
    <w:p w:rsidR="00376429" w:rsidRDefault="00376429" w:rsidP="004E5864">
      <w:pPr>
        <w:pStyle w:val="ListParagraph"/>
        <w:spacing w:after="0" w:line="240" w:lineRule="auto"/>
      </w:pPr>
    </w:p>
    <w:p w:rsidR="00053BB8" w:rsidRPr="00D62A1F" w:rsidRDefault="007C4057" w:rsidP="00053BB8">
      <w:pPr>
        <w:pStyle w:val="ListParagraph"/>
        <w:numPr>
          <w:ilvl w:val="0"/>
          <w:numId w:val="2"/>
        </w:numPr>
        <w:spacing w:after="0" w:line="240" w:lineRule="auto"/>
        <w:rPr>
          <w:b/>
        </w:rPr>
      </w:pPr>
      <w:r w:rsidRPr="00053BB8">
        <w:rPr>
          <w:b/>
        </w:rPr>
        <w:t xml:space="preserve">Maryland Council on Problem </w:t>
      </w:r>
      <w:r w:rsidR="00EE51B1" w:rsidRPr="00053BB8">
        <w:rPr>
          <w:b/>
        </w:rPr>
        <w:t>Gambling</w:t>
      </w:r>
      <w:r w:rsidRPr="00053BB8">
        <w:rPr>
          <w:b/>
        </w:rPr>
        <w:t xml:space="preserve"> (</w:t>
      </w:r>
      <w:r w:rsidR="00A12BED">
        <w:rPr>
          <w:b/>
        </w:rPr>
        <w:t>Tamala Law</w:t>
      </w:r>
      <w:r w:rsidRPr="00053BB8">
        <w:rPr>
          <w:b/>
        </w:rPr>
        <w:t>)</w:t>
      </w:r>
    </w:p>
    <w:p w:rsidR="007C4057" w:rsidRDefault="00A12BED" w:rsidP="00B66537">
      <w:pPr>
        <w:spacing w:after="0" w:line="240" w:lineRule="auto"/>
        <w:ind w:left="720"/>
      </w:pPr>
      <w:r>
        <w:t xml:space="preserve">11 participants </w:t>
      </w:r>
      <w:r w:rsidR="00940A87">
        <w:t xml:space="preserve">from the religious community </w:t>
      </w:r>
      <w:r>
        <w:t xml:space="preserve">completed problem gambling training. </w:t>
      </w:r>
      <w:r w:rsidR="00B66537">
        <w:t xml:space="preserve"> MCP</w:t>
      </w:r>
      <w:r w:rsidR="007D7A05">
        <w:t xml:space="preserve">G is working on modules 3 and 4, which </w:t>
      </w:r>
      <w:r w:rsidR="00F31AB4">
        <w:t xml:space="preserve">will </w:t>
      </w:r>
      <w:r w:rsidR="00B66537">
        <w:t xml:space="preserve">be rolled out in August; </w:t>
      </w:r>
      <w:r w:rsidR="007D7A05">
        <w:t>MCPG</w:t>
      </w:r>
      <w:r w:rsidR="00B66537">
        <w:t xml:space="preserve"> will also be rolling out a website and logo. </w:t>
      </w:r>
    </w:p>
    <w:p w:rsidR="00B66537" w:rsidRPr="00B66537" w:rsidRDefault="00B66537" w:rsidP="00B66537">
      <w:pPr>
        <w:spacing w:after="0" w:line="240" w:lineRule="auto"/>
        <w:ind w:left="720"/>
      </w:pPr>
    </w:p>
    <w:p w:rsidR="005D6E6C" w:rsidRDefault="009669B3" w:rsidP="004E5864">
      <w:pPr>
        <w:pStyle w:val="ListParagraph"/>
        <w:numPr>
          <w:ilvl w:val="0"/>
          <w:numId w:val="2"/>
        </w:numPr>
        <w:spacing w:after="0" w:line="240" w:lineRule="auto"/>
      </w:pPr>
      <w:r>
        <w:rPr>
          <w:b/>
        </w:rPr>
        <w:t>M</w:t>
      </w:r>
      <w:r w:rsidR="007C4057">
        <w:rPr>
          <w:b/>
        </w:rPr>
        <w:t xml:space="preserve">aryland State Senate: </w:t>
      </w:r>
      <w:r w:rsidR="007C4057" w:rsidRPr="007C4057">
        <w:t>N/A</w:t>
      </w:r>
    </w:p>
    <w:p w:rsidR="00376429" w:rsidRDefault="00376429" w:rsidP="00376429">
      <w:pPr>
        <w:spacing w:after="0" w:line="240" w:lineRule="auto"/>
      </w:pPr>
    </w:p>
    <w:p w:rsidR="004E5864" w:rsidRDefault="004E5864" w:rsidP="004E5864">
      <w:pPr>
        <w:pStyle w:val="ListParagraph"/>
        <w:numPr>
          <w:ilvl w:val="0"/>
          <w:numId w:val="2"/>
        </w:numPr>
        <w:spacing w:after="0" w:line="240" w:lineRule="auto"/>
      </w:pPr>
      <w:r w:rsidRPr="00376429">
        <w:rPr>
          <w:b/>
        </w:rPr>
        <w:t>Maryland House of Delegates</w:t>
      </w:r>
      <w:r>
        <w:t>: N/A</w:t>
      </w:r>
    </w:p>
    <w:p w:rsidR="00376429" w:rsidRDefault="00376429" w:rsidP="00376429">
      <w:pPr>
        <w:spacing w:after="0" w:line="240" w:lineRule="auto"/>
      </w:pPr>
    </w:p>
    <w:p w:rsidR="0000327F" w:rsidRPr="007C61CA" w:rsidRDefault="004E5864" w:rsidP="0000327F">
      <w:pPr>
        <w:pStyle w:val="ListParagraph"/>
        <w:numPr>
          <w:ilvl w:val="0"/>
          <w:numId w:val="2"/>
        </w:numPr>
        <w:spacing w:after="0" w:line="240" w:lineRule="auto"/>
      </w:pPr>
      <w:r w:rsidRPr="007C61CA">
        <w:rPr>
          <w:b/>
        </w:rPr>
        <w:t>Gaming</w:t>
      </w:r>
      <w:r w:rsidRPr="007C61CA">
        <w:t xml:space="preserve"> </w:t>
      </w:r>
      <w:r w:rsidRPr="007C61CA">
        <w:rPr>
          <w:b/>
        </w:rPr>
        <w:t>facilities (</w:t>
      </w:r>
      <w:r w:rsidR="000C5DC2">
        <w:rPr>
          <w:b/>
        </w:rPr>
        <w:t>updates</w:t>
      </w:r>
      <w:r w:rsidRPr="007C61CA">
        <w:rPr>
          <w:b/>
        </w:rPr>
        <w:t>):</w:t>
      </w:r>
    </w:p>
    <w:p w:rsidR="006C2553" w:rsidRDefault="0000327F" w:rsidP="0000327F">
      <w:pPr>
        <w:pStyle w:val="ListParagraph"/>
        <w:numPr>
          <w:ilvl w:val="2"/>
          <w:numId w:val="2"/>
        </w:numPr>
        <w:spacing w:after="0" w:line="240" w:lineRule="auto"/>
      </w:pPr>
      <w:r w:rsidRPr="0000327F">
        <w:t>Hollywood Casino Perryville (</w:t>
      </w:r>
      <w:r w:rsidR="00BE71E7">
        <w:t>Jeannie Magdefrau</w:t>
      </w:r>
      <w:r w:rsidRPr="0000327F">
        <w:t xml:space="preserve">): </w:t>
      </w:r>
    </w:p>
    <w:p w:rsidR="00750CE5" w:rsidRDefault="00BE71E7" w:rsidP="00750CE5">
      <w:pPr>
        <w:pStyle w:val="ListParagraph"/>
        <w:spacing w:after="0" w:line="240" w:lineRule="auto"/>
        <w:ind w:left="2160"/>
      </w:pPr>
      <w:r>
        <w:t>The Green Turtle opened at the casino in March. Security staff has been working to keep out minors</w:t>
      </w:r>
      <w:r w:rsidR="005556C3">
        <w:t>,</w:t>
      </w:r>
      <w:r w:rsidR="00F37729">
        <w:t xml:space="preserve"> with zero</w:t>
      </w:r>
      <w:r>
        <w:t xml:space="preserve"> violations this year</w:t>
      </w:r>
      <w:r w:rsidR="005556C3">
        <w:t xml:space="preserve"> so far</w:t>
      </w:r>
      <w:r>
        <w:t>.</w:t>
      </w:r>
    </w:p>
    <w:p w:rsidR="006C2553" w:rsidRDefault="0000327F" w:rsidP="0000327F">
      <w:pPr>
        <w:pStyle w:val="ListParagraph"/>
        <w:numPr>
          <w:ilvl w:val="2"/>
          <w:numId w:val="2"/>
        </w:numPr>
        <w:spacing w:after="0" w:line="240" w:lineRule="auto"/>
      </w:pPr>
      <w:r w:rsidRPr="0000327F">
        <w:t>Ocean Downs Casino (</w:t>
      </w:r>
      <w:r w:rsidR="00750CE5">
        <w:t>Crystal</w:t>
      </w:r>
      <w:r w:rsidR="00BE71E7">
        <w:t xml:space="preserve"> Layton</w:t>
      </w:r>
      <w:r w:rsidRPr="0000327F">
        <w:t>):</w:t>
      </w:r>
      <w:r w:rsidR="006E3B11">
        <w:t xml:space="preserve"> </w:t>
      </w:r>
    </w:p>
    <w:p w:rsidR="00750CE5" w:rsidRDefault="00BE71E7" w:rsidP="00750CE5">
      <w:pPr>
        <w:pStyle w:val="ListParagraph"/>
        <w:spacing w:after="0" w:line="240" w:lineRule="auto"/>
        <w:ind w:left="2160"/>
      </w:pPr>
      <w:r>
        <w:t xml:space="preserve">The casino has not had any underage violations. They are now owned by Churchill Downs and are excited about new property developments. </w:t>
      </w:r>
    </w:p>
    <w:p w:rsidR="00360E2A" w:rsidRDefault="003F4F4D" w:rsidP="0000327F">
      <w:pPr>
        <w:pStyle w:val="ListParagraph"/>
        <w:numPr>
          <w:ilvl w:val="2"/>
          <w:numId w:val="2"/>
        </w:numPr>
        <w:spacing w:after="0" w:line="240" w:lineRule="auto"/>
      </w:pPr>
      <w:r>
        <w:t>Maryland Live! Casino (</w:t>
      </w:r>
      <w:r w:rsidR="00360E2A">
        <w:t xml:space="preserve">Rachel Carpenter): </w:t>
      </w:r>
    </w:p>
    <w:p w:rsidR="002F13E4" w:rsidRDefault="00B54C1D" w:rsidP="002F13E4">
      <w:pPr>
        <w:pStyle w:val="ListParagraph"/>
        <w:spacing w:after="0" w:line="240" w:lineRule="auto"/>
        <w:ind w:left="2160"/>
      </w:pPr>
      <w:r>
        <w:t>The casino is building a</w:t>
      </w:r>
      <w:r w:rsidR="00BE71E7">
        <w:t xml:space="preserve"> hotel, constructing one floor per week. There will be 17 or 18 floors and over 300 rooms; this will open sometime next year. The casino </w:t>
      </w:r>
      <w:r w:rsidR="00A13A8C">
        <w:t xml:space="preserve">also </w:t>
      </w:r>
      <w:r w:rsidR="00BE71E7">
        <w:t xml:space="preserve">recently did problem gambling training with their employees. </w:t>
      </w:r>
    </w:p>
    <w:p w:rsidR="0010752A" w:rsidRDefault="00AC751E" w:rsidP="0000327F">
      <w:pPr>
        <w:pStyle w:val="ListParagraph"/>
        <w:numPr>
          <w:ilvl w:val="2"/>
          <w:numId w:val="2"/>
        </w:numPr>
        <w:spacing w:after="0" w:line="240" w:lineRule="auto"/>
      </w:pPr>
      <w:r>
        <w:t>Rocky Gap Casino</w:t>
      </w:r>
      <w:r w:rsidR="003F4F4D">
        <w:t xml:space="preserve"> (</w:t>
      </w:r>
      <w:r w:rsidR="00D42643">
        <w:t>Jason Bittinger</w:t>
      </w:r>
      <w:r w:rsidR="003F4F4D">
        <w:t xml:space="preserve">): </w:t>
      </w:r>
    </w:p>
    <w:p w:rsidR="00484FD1" w:rsidRDefault="005A2C47" w:rsidP="000A3842">
      <w:pPr>
        <w:pStyle w:val="ListParagraph"/>
        <w:spacing w:after="0" w:line="240" w:lineRule="auto"/>
        <w:ind w:left="2160"/>
      </w:pPr>
      <w:r>
        <w:lastRenderedPageBreak/>
        <w:t xml:space="preserve">There were no underage or VEP violations for the first quarter of 2017. The casino will be rolling out responsible gambling training in June or July. They are in their busy season and </w:t>
      </w:r>
      <w:r w:rsidR="00F37729">
        <w:t>are</w:t>
      </w:r>
      <w:r>
        <w:t xml:space="preserve"> renovating their backyard area. </w:t>
      </w:r>
    </w:p>
    <w:p w:rsidR="003F4F4D" w:rsidRDefault="003F4F4D" w:rsidP="0000327F">
      <w:pPr>
        <w:pStyle w:val="ListParagraph"/>
        <w:numPr>
          <w:ilvl w:val="2"/>
          <w:numId w:val="2"/>
        </w:numPr>
        <w:spacing w:after="0" w:line="240" w:lineRule="auto"/>
      </w:pPr>
      <w:r>
        <w:t>Horseshoe B</w:t>
      </w:r>
      <w:r w:rsidR="00097E66">
        <w:t>altimore Casino</w:t>
      </w:r>
      <w:r w:rsidR="000A7B16">
        <w:t xml:space="preserve"> (</w:t>
      </w:r>
      <w:r w:rsidR="000A3842">
        <w:t>Marissa Ruthven):</w:t>
      </w:r>
      <w:r>
        <w:t xml:space="preserve"> </w:t>
      </w:r>
    </w:p>
    <w:p w:rsidR="000A3842" w:rsidRDefault="005A2C47" w:rsidP="000A3842">
      <w:pPr>
        <w:pStyle w:val="ListParagraph"/>
        <w:spacing w:after="0" w:line="240" w:lineRule="auto"/>
        <w:ind w:left="2160"/>
      </w:pPr>
      <w:r>
        <w:t xml:space="preserve">Alex Dixon left </w:t>
      </w:r>
      <w:r w:rsidR="00A13A8C">
        <w:t xml:space="preserve">the company </w:t>
      </w:r>
      <w:r>
        <w:t xml:space="preserve">and Jacqueline Grace is </w:t>
      </w:r>
      <w:r w:rsidR="00A13A8C">
        <w:t xml:space="preserve">now </w:t>
      </w:r>
      <w:r>
        <w:t xml:space="preserve">the new assistant manager at the casino. Employees completed their responsible gambling ambassador training in February. </w:t>
      </w:r>
    </w:p>
    <w:p w:rsidR="00B66537" w:rsidRPr="007C4057" w:rsidRDefault="00393C20" w:rsidP="00B66537">
      <w:pPr>
        <w:pStyle w:val="ListParagraph"/>
        <w:numPr>
          <w:ilvl w:val="2"/>
          <w:numId w:val="2"/>
        </w:numPr>
        <w:spacing w:after="0" w:line="240" w:lineRule="auto"/>
      </w:pPr>
      <w:r>
        <w:t xml:space="preserve">MGM (Tamala Law): </w:t>
      </w:r>
      <w:r w:rsidR="00B66537">
        <w:t xml:space="preserve">MGM will be revisiting the VEP program with their </w:t>
      </w:r>
      <w:r w:rsidR="00981DB1">
        <w:t>team, differentiating between self-limited,</w:t>
      </w:r>
      <w:r w:rsidR="00B66537">
        <w:t xml:space="preserve"> and VEP individuals. </w:t>
      </w:r>
    </w:p>
    <w:p w:rsidR="000A3842" w:rsidRDefault="000A3842" w:rsidP="000A3842">
      <w:pPr>
        <w:spacing w:after="0" w:line="240" w:lineRule="auto"/>
        <w:ind w:left="2160"/>
        <w:rPr>
          <w:u w:val="single"/>
        </w:rPr>
      </w:pPr>
    </w:p>
    <w:p w:rsidR="00A971EB" w:rsidRDefault="00A971EB" w:rsidP="00A971EB">
      <w:pPr>
        <w:spacing w:after="0" w:line="240" w:lineRule="auto"/>
        <w:rPr>
          <w:u w:val="single"/>
        </w:rPr>
      </w:pPr>
      <w:r w:rsidRPr="00A971EB">
        <w:rPr>
          <w:u w:val="single"/>
        </w:rPr>
        <w:t>Open Discussion</w:t>
      </w:r>
    </w:p>
    <w:p w:rsidR="004E5864" w:rsidRDefault="005A2C47" w:rsidP="001B6196">
      <w:pPr>
        <w:spacing w:after="0" w:line="240" w:lineRule="auto"/>
      </w:pPr>
      <w:r>
        <w:t>No comments.</w:t>
      </w:r>
    </w:p>
    <w:p w:rsidR="001B6196" w:rsidRDefault="001B6196" w:rsidP="001B6196">
      <w:pPr>
        <w:spacing w:after="0" w:line="240" w:lineRule="auto"/>
      </w:pPr>
    </w:p>
    <w:p w:rsidR="00BB227C" w:rsidRDefault="00BB227C" w:rsidP="00BB227C">
      <w:pPr>
        <w:spacing w:after="0" w:line="240" w:lineRule="auto"/>
      </w:pPr>
      <w:r w:rsidRPr="00BB227C">
        <w:rPr>
          <w:u w:val="single"/>
        </w:rPr>
        <w:t>Next Meeting</w:t>
      </w:r>
      <w:r>
        <w:t>:</w:t>
      </w:r>
    </w:p>
    <w:p w:rsidR="00605499" w:rsidRDefault="00605499" w:rsidP="00A971EB">
      <w:r>
        <w:t>Hollywood Casino Perryville</w:t>
      </w:r>
      <w:bookmarkStart w:id="0" w:name="_GoBack"/>
      <w:bookmarkEnd w:id="0"/>
    </w:p>
    <w:p w:rsidR="00EE5D2E" w:rsidRDefault="0032061D" w:rsidP="00A971EB">
      <w:r>
        <w:t>The meeting ended at 1:31</w:t>
      </w:r>
      <w:r w:rsidR="001B6196">
        <w:t xml:space="preserve"> p.m.</w:t>
      </w:r>
    </w:p>
    <w:p w:rsidR="00605499" w:rsidRDefault="00605499" w:rsidP="00A971EB"/>
    <w:sectPr w:rsidR="006054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DF1" w:rsidRDefault="00584DF1" w:rsidP="00B94809">
      <w:pPr>
        <w:spacing w:after="0" w:line="240" w:lineRule="auto"/>
      </w:pPr>
      <w:r>
        <w:separator/>
      </w:r>
    </w:p>
  </w:endnote>
  <w:endnote w:type="continuationSeparator" w:id="0">
    <w:p w:rsidR="00584DF1" w:rsidRDefault="00584DF1" w:rsidP="00B9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7837"/>
      <w:docPartObj>
        <w:docPartGallery w:val="Page Numbers (Bottom of Page)"/>
        <w:docPartUnique/>
      </w:docPartObj>
    </w:sdtPr>
    <w:sdtEndPr>
      <w:rPr>
        <w:noProof/>
      </w:rPr>
    </w:sdtEndPr>
    <w:sdtContent>
      <w:p w:rsidR="005C7EA0" w:rsidRDefault="005C7EA0">
        <w:pPr>
          <w:pStyle w:val="Footer"/>
          <w:jc w:val="right"/>
        </w:pPr>
        <w:r>
          <w:fldChar w:fldCharType="begin"/>
        </w:r>
        <w:r>
          <w:instrText xml:space="preserve"> PAGE   \* MERGEFORMAT </w:instrText>
        </w:r>
        <w:r>
          <w:fldChar w:fldCharType="separate"/>
        </w:r>
        <w:r w:rsidR="00981DB1">
          <w:rPr>
            <w:noProof/>
          </w:rPr>
          <w:t>3</w:t>
        </w:r>
        <w:r>
          <w:rPr>
            <w:noProof/>
          </w:rPr>
          <w:fldChar w:fldCharType="end"/>
        </w:r>
      </w:p>
    </w:sdtContent>
  </w:sdt>
  <w:p w:rsidR="00B94809" w:rsidRDefault="00B94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DF1" w:rsidRDefault="00584DF1" w:rsidP="00B94809">
      <w:pPr>
        <w:spacing w:after="0" w:line="240" w:lineRule="auto"/>
      </w:pPr>
      <w:r>
        <w:separator/>
      </w:r>
    </w:p>
  </w:footnote>
  <w:footnote w:type="continuationSeparator" w:id="0">
    <w:p w:rsidR="00584DF1" w:rsidRDefault="00584DF1" w:rsidP="00B94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E38" w:rsidRDefault="00463E38">
    <w:pPr>
      <w:pStyle w:val="Header"/>
    </w:pPr>
    <w:r>
      <w:rPr>
        <w:noProof/>
      </w:rPr>
      <w:drawing>
        <wp:inline distT="0" distB="0" distL="0" distR="0">
          <wp:extent cx="5943600" cy="1094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enica.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94105"/>
                  </a:xfrm>
                  <a:prstGeom prst="rect">
                    <a:avLst/>
                  </a:prstGeom>
                </pic:spPr>
              </pic:pic>
            </a:graphicData>
          </a:graphic>
        </wp:inline>
      </w:drawing>
    </w:r>
  </w:p>
  <w:p w:rsidR="00E027E8" w:rsidRDefault="00E02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7EF8"/>
    <w:multiLevelType w:val="hybridMultilevel"/>
    <w:tmpl w:val="4F92F9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E190DD5"/>
    <w:multiLevelType w:val="hybridMultilevel"/>
    <w:tmpl w:val="CA20D6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C115DF"/>
    <w:multiLevelType w:val="hybridMultilevel"/>
    <w:tmpl w:val="89EEEB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49070A7"/>
    <w:multiLevelType w:val="hybridMultilevel"/>
    <w:tmpl w:val="52DE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C38B6"/>
    <w:multiLevelType w:val="hybridMultilevel"/>
    <w:tmpl w:val="5D8A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E305B"/>
    <w:multiLevelType w:val="hybridMultilevel"/>
    <w:tmpl w:val="CB3EA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E37D4"/>
    <w:multiLevelType w:val="hybridMultilevel"/>
    <w:tmpl w:val="0936E1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85E56"/>
    <w:multiLevelType w:val="hybridMultilevel"/>
    <w:tmpl w:val="53EAA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173CE9"/>
    <w:multiLevelType w:val="hybridMultilevel"/>
    <w:tmpl w:val="EC0AF3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7006732"/>
    <w:multiLevelType w:val="hybridMultilevel"/>
    <w:tmpl w:val="9036F8B8"/>
    <w:lvl w:ilvl="0" w:tplc="A2C4CC46">
      <w:start w:val="1"/>
      <w:numFmt w:val="bullet"/>
      <w:lvlText w:val=""/>
      <w:lvlJc w:val="left"/>
      <w:pPr>
        <w:ind w:left="1800" w:hanging="360"/>
      </w:pPr>
      <w:rPr>
        <w:rFonts w:ascii="Wingdings" w:hAnsi="Wingdings"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8E00B0E"/>
    <w:multiLevelType w:val="hybridMultilevel"/>
    <w:tmpl w:val="779A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9"/>
  </w:num>
  <w:num w:numId="5">
    <w:abstractNumId w:val="10"/>
  </w:num>
  <w:num w:numId="6">
    <w:abstractNumId w:val="0"/>
  </w:num>
  <w:num w:numId="7">
    <w:abstractNumId w:val="8"/>
  </w:num>
  <w:num w:numId="8">
    <w:abstractNumId w:val="5"/>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2B"/>
    <w:rsid w:val="0000327F"/>
    <w:rsid w:val="0000336D"/>
    <w:rsid w:val="0000488B"/>
    <w:rsid w:val="00006C0D"/>
    <w:rsid w:val="00007870"/>
    <w:rsid w:val="00010413"/>
    <w:rsid w:val="000105BC"/>
    <w:rsid w:val="00013A7C"/>
    <w:rsid w:val="00014DC7"/>
    <w:rsid w:val="0001596D"/>
    <w:rsid w:val="00021D8E"/>
    <w:rsid w:val="000257B5"/>
    <w:rsid w:val="0002779D"/>
    <w:rsid w:val="00032996"/>
    <w:rsid w:val="00034318"/>
    <w:rsid w:val="00036DDB"/>
    <w:rsid w:val="00037954"/>
    <w:rsid w:val="0004386E"/>
    <w:rsid w:val="000442DC"/>
    <w:rsid w:val="00044EBD"/>
    <w:rsid w:val="00047929"/>
    <w:rsid w:val="00051B1E"/>
    <w:rsid w:val="00053BB8"/>
    <w:rsid w:val="00054FF3"/>
    <w:rsid w:val="00055E9C"/>
    <w:rsid w:val="00062AF8"/>
    <w:rsid w:val="00063897"/>
    <w:rsid w:val="000646C3"/>
    <w:rsid w:val="000664BF"/>
    <w:rsid w:val="000668C2"/>
    <w:rsid w:val="000779B3"/>
    <w:rsid w:val="0008716E"/>
    <w:rsid w:val="000871FF"/>
    <w:rsid w:val="00091AEB"/>
    <w:rsid w:val="000920E0"/>
    <w:rsid w:val="000924B1"/>
    <w:rsid w:val="00092966"/>
    <w:rsid w:val="00097E66"/>
    <w:rsid w:val="000A004D"/>
    <w:rsid w:val="000A1D4C"/>
    <w:rsid w:val="000A3842"/>
    <w:rsid w:val="000A4D67"/>
    <w:rsid w:val="000A6901"/>
    <w:rsid w:val="000A7B16"/>
    <w:rsid w:val="000A7DAB"/>
    <w:rsid w:val="000B4602"/>
    <w:rsid w:val="000B6D71"/>
    <w:rsid w:val="000C188B"/>
    <w:rsid w:val="000C4E1E"/>
    <w:rsid w:val="000C5DC2"/>
    <w:rsid w:val="000C6826"/>
    <w:rsid w:val="000C7916"/>
    <w:rsid w:val="000D0A1C"/>
    <w:rsid w:val="000D2911"/>
    <w:rsid w:val="000D546E"/>
    <w:rsid w:val="000D59FF"/>
    <w:rsid w:val="000D68FC"/>
    <w:rsid w:val="000D71A7"/>
    <w:rsid w:val="000E333B"/>
    <w:rsid w:val="000E436A"/>
    <w:rsid w:val="000E4E7C"/>
    <w:rsid w:val="000F19E5"/>
    <w:rsid w:val="000F3A78"/>
    <w:rsid w:val="000F5C67"/>
    <w:rsid w:val="000F7551"/>
    <w:rsid w:val="001019DD"/>
    <w:rsid w:val="00103B61"/>
    <w:rsid w:val="001060CF"/>
    <w:rsid w:val="0010752A"/>
    <w:rsid w:val="0011065A"/>
    <w:rsid w:val="001177B1"/>
    <w:rsid w:val="0012217B"/>
    <w:rsid w:val="0012495D"/>
    <w:rsid w:val="001251B2"/>
    <w:rsid w:val="00125606"/>
    <w:rsid w:val="001347E4"/>
    <w:rsid w:val="001360CD"/>
    <w:rsid w:val="0014008E"/>
    <w:rsid w:val="00142AD7"/>
    <w:rsid w:val="00143C38"/>
    <w:rsid w:val="00144FAF"/>
    <w:rsid w:val="00147C4D"/>
    <w:rsid w:val="00151FDF"/>
    <w:rsid w:val="001532C5"/>
    <w:rsid w:val="001532D0"/>
    <w:rsid w:val="00155379"/>
    <w:rsid w:val="00156493"/>
    <w:rsid w:val="00160367"/>
    <w:rsid w:val="00163795"/>
    <w:rsid w:val="001708E2"/>
    <w:rsid w:val="00172DCA"/>
    <w:rsid w:val="00174E89"/>
    <w:rsid w:val="0018012D"/>
    <w:rsid w:val="00180A14"/>
    <w:rsid w:val="00183F6F"/>
    <w:rsid w:val="001859E3"/>
    <w:rsid w:val="0018635B"/>
    <w:rsid w:val="00190E66"/>
    <w:rsid w:val="001914A7"/>
    <w:rsid w:val="0019195C"/>
    <w:rsid w:val="001924D2"/>
    <w:rsid w:val="00192E7C"/>
    <w:rsid w:val="001B0637"/>
    <w:rsid w:val="001B2A2B"/>
    <w:rsid w:val="001B384B"/>
    <w:rsid w:val="001B6196"/>
    <w:rsid w:val="001C03B1"/>
    <w:rsid w:val="001C2B7F"/>
    <w:rsid w:val="001C53EF"/>
    <w:rsid w:val="001C7DB5"/>
    <w:rsid w:val="001D519F"/>
    <w:rsid w:val="001D5299"/>
    <w:rsid w:val="001D7044"/>
    <w:rsid w:val="001E2EBE"/>
    <w:rsid w:val="001E4F37"/>
    <w:rsid w:val="001E63A6"/>
    <w:rsid w:val="001F00CF"/>
    <w:rsid w:val="001F04D3"/>
    <w:rsid w:val="001F0EC0"/>
    <w:rsid w:val="001F566B"/>
    <w:rsid w:val="001F69DA"/>
    <w:rsid w:val="002125CC"/>
    <w:rsid w:val="00212BF0"/>
    <w:rsid w:val="00220AE6"/>
    <w:rsid w:val="0023428E"/>
    <w:rsid w:val="00235068"/>
    <w:rsid w:val="002402F3"/>
    <w:rsid w:val="00244ECD"/>
    <w:rsid w:val="002451BA"/>
    <w:rsid w:val="00247AC8"/>
    <w:rsid w:val="00247FFA"/>
    <w:rsid w:val="00253F4E"/>
    <w:rsid w:val="00256F87"/>
    <w:rsid w:val="00260A9D"/>
    <w:rsid w:val="00262205"/>
    <w:rsid w:val="00262B58"/>
    <w:rsid w:val="002631DE"/>
    <w:rsid w:val="002650FF"/>
    <w:rsid w:val="00266E7E"/>
    <w:rsid w:val="00272941"/>
    <w:rsid w:val="00280F28"/>
    <w:rsid w:val="002815C2"/>
    <w:rsid w:val="00282423"/>
    <w:rsid w:val="00285FCD"/>
    <w:rsid w:val="00286833"/>
    <w:rsid w:val="002904BB"/>
    <w:rsid w:val="00292094"/>
    <w:rsid w:val="00295C5D"/>
    <w:rsid w:val="002A3224"/>
    <w:rsid w:val="002A5F41"/>
    <w:rsid w:val="002A748C"/>
    <w:rsid w:val="002A776A"/>
    <w:rsid w:val="002B0033"/>
    <w:rsid w:val="002B1FEB"/>
    <w:rsid w:val="002B488D"/>
    <w:rsid w:val="002C1E33"/>
    <w:rsid w:val="002D067D"/>
    <w:rsid w:val="002D0BC5"/>
    <w:rsid w:val="002D28D3"/>
    <w:rsid w:val="002D6621"/>
    <w:rsid w:val="002E0F77"/>
    <w:rsid w:val="002E191F"/>
    <w:rsid w:val="002E5F81"/>
    <w:rsid w:val="002E68C5"/>
    <w:rsid w:val="002E713F"/>
    <w:rsid w:val="002F13E4"/>
    <w:rsid w:val="002F1C72"/>
    <w:rsid w:val="003001E2"/>
    <w:rsid w:val="00300864"/>
    <w:rsid w:val="00302899"/>
    <w:rsid w:val="003035E1"/>
    <w:rsid w:val="0031390E"/>
    <w:rsid w:val="00315AA6"/>
    <w:rsid w:val="0032061D"/>
    <w:rsid w:val="00323242"/>
    <w:rsid w:val="00324FF2"/>
    <w:rsid w:val="00331433"/>
    <w:rsid w:val="00333264"/>
    <w:rsid w:val="0033378C"/>
    <w:rsid w:val="0033420C"/>
    <w:rsid w:val="003353A8"/>
    <w:rsid w:val="003358A3"/>
    <w:rsid w:val="003379FD"/>
    <w:rsid w:val="00342645"/>
    <w:rsid w:val="003427C5"/>
    <w:rsid w:val="003468B8"/>
    <w:rsid w:val="003548A6"/>
    <w:rsid w:val="003607FA"/>
    <w:rsid w:val="00360E2A"/>
    <w:rsid w:val="00363C79"/>
    <w:rsid w:val="00372961"/>
    <w:rsid w:val="00374655"/>
    <w:rsid w:val="00375FF9"/>
    <w:rsid w:val="00376429"/>
    <w:rsid w:val="003840D5"/>
    <w:rsid w:val="00385382"/>
    <w:rsid w:val="00390D19"/>
    <w:rsid w:val="00393C20"/>
    <w:rsid w:val="003A362D"/>
    <w:rsid w:val="003A4568"/>
    <w:rsid w:val="003B1822"/>
    <w:rsid w:val="003B2DF4"/>
    <w:rsid w:val="003B755E"/>
    <w:rsid w:val="003C06A7"/>
    <w:rsid w:val="003C30C6"/>
    <w:rsid w:val="003C5D52"/>
    <w:rsid w:val="003C72A6"/>
    <w:rsid w:val="003C7F85"/>
    <w:rsid w:val="003D1054"/>
    <w:rsid w:val="003D3268"/>
    <w:rsid w:val="003D5381"/>
    <w:rsid w:val="003D55C0"/>
    <w:rsid w:val="003D78A0"/>
    <w:rsid w:val="003E1046"/>
    <w:rsid w:val="003E1181"/>
    <w:rsid w:val="003E178B"/>
    <w:rsid w:val="003E4830"/>
    <w:rsid w:val="003E5B34"/>
    <w:rsid w:val="003F0661"/>
    <w:rsid w:val="003F3BC6"/>
    <w:rsid w:val="003F4EDB"/>
    <w:rsid w:val="003F4F4D"/>
    <w:rsid w:val="003F5977"/>
    <w:rsid w:val="003F725C"/>
    <w:rsid w:val="00401739"/>
    <w:rsid w:val="00405DAF"/>
    <w:rsid w:val="00410242"/>
    <w:rsid w:val="004108D4"/>
    <w:rsid w:val="00410BC7"/>
    <w:rsid w:val="004130FB"/>
    <w:rsid w:val="00415A6A"/>
    <w:rsid w:val="00422703"/>
    <w:rsid w:val="00422866"/>
    <w:rsid w:val="004230D2"/>
    <w:rsid w:val="00426401"/>
    <w:rsid w:val="00426B40"/>
    <w:rsid w:val="00427B70"/>
    <w:rsid w:val="004331EA"/>
    <w:rsid w:val="00437A99"/>
    <w:rsid w:val="00444A04"/>
    <w:rsid w:val="00445030"/>
    <w:rsid w:val="00451438"/>
    <w:rsid w:val="00451A2B"/>
    <w:rsid w:val="0045294B"/>
    <w:rsid w:val="00452EF4"/>
    <w:rsid w:val="00454F76"/>
    <w:rsid w:val="00455C51"/>
    <w:rsid w:val="00457AC0"/>
    <w:rsid w:val="00457C1B"/>
    <w:rsid w:val="00463E38"/>
    <w:rsid w:val="00464B51"/>
    <w:rsid w:val="00476F79"/>
    <w:rsid w:val="004832BA"/>
    <w:rsid w:val="00484FD1"/>
    <w:rsid w:val="004856F8"/>
    <w:rsid w:val="00486D10"/>
    <w:rsid w:val="00487B5B"/>
    <w:rsid w:val="004A1CDC"/>
    <w:rsid w:val="004A1E3B"/>
    <w:rsid w:val="004A40C3"/>
    <w:rsid w:val="004A567C"/>
    <w:rsid w:val="004A585E"/>
    <w:rsid w:val="004A792F"/>
    <w:rsid w:val="004A79DF"/>
    <w:rsid w:val="004B5943"/>
    <w:rsid w:val="004B6066"/>
    <w:rsid w:val="004C10C7"/>
    <w:rsid w:val="004C3D52"/>
    <w:rsid w:val="004D063A"/>
    <w:rsid w:val="004D22A1"/>
    <w:rsid w:val="004D3C13"/>
    <w:rsid w:val="004D60F0"/>
    <w:rsid w:val="004D6893"/>
    <w:rsid w:val="004E20A8"/>
    <w:rsid w:val="004E3897"/>
    <w:rsid w:val="004E4257"/>
    <w:rsid w:val="004E5683"/>
    <w:rsid w:val="004E5864"/>
    <w:rsid w:val="004E5E39"/>
    <w:rsid w:val="004E7243"/>
    <w:rsid w:val="004F297D"/>
    <w:rsid w:val="004F5307"/>
    <w:rsid w:val="004F5A6C"/>
    <w:rsid w:val="004F658F"/>
    <w:rsid w:val="0050083D"/>
    <w:rsid w:val="005014B1"/>
    <w:rsid w:val="00506824"/>
    <w:rsid w:val="00510D79"/>
    <w:rsid w:val="00516020"/>
    <w:rsid w:val="0052308B"/>
    <w:rsid w:val="005231B1"/>
    <w:rsid w:val="00523A39"/>
    <w:rsid w:val="00523B01"/>
    <w:rsid w:val="005266DF"/>
    <w:rsid w:val="00530781"/>
    <w:rsid w:val="00533981"/>
    <w:rsid w:val="00540C59"/>
    <w:rsid w:val="00540E9E"/>
    <w:rsid w:val="00541F4D"/>
    <w:rsid w:val="00544FD1"/>
    <w:rsid w:val="00550181"/>
    <w:rsid w:val="00552514"/>
    <w:rsid w:val="00553A2D"/>
    <w:rsid w:val="005556C3"/>
    <w:rsid w:val="00556315"/>
    <w:rsid w:val="00564C9C"/>
    <w:rsid w:val="00576AFE"/>
    <w:rsid w:val="0058110C"/>
    <w:rsid w:val="005816F2"/>
    <w:rsid w:val="00581925"/>
    <w:rsid w:val="00584DF1"/>
    <w:rsid w:val="00585AB0"/>
    <w:rsid w:val="00586C4B"/>
    <w:rsid w:val="005915C1"/>
    <w:rsid w:val="005A04A5"/>
    <w:rsid w:val="005A12C1"/>
    <w:rsid w:val="005A1889"/>
    <w:rsid w:val="005A2C47"/>
    <w:rsid w:val="005A5A07"/>
    <w:rsid w:val="005B194F"/>
    <w:rsid w:val="005B33B4"/>
    <w:rsid w:val="005B4020"/>
    <w:rsid w:val="005B6141"/>
    <w:rsid w:val="005C0C4B"/>
    <w:rsid w:val="005C1623"/>
    <w:rsid w:val="005C1B6F"/>
    <w:rsid w:val="005C7EA0"/>
    <w:rsid w:val="005C7FAE"/>
    <w:rsid w:val="005D1730"/>
    <w:rsid w:val="005D1D17"/>
    <w:rsid w:val="005D2E61"/>
    <w:rsid w:val="005D47ED"/>
    <w:rsid w:val="005D4A9E"/>
    <w:rsid w:val="005D6053"/>
    <w:rsid w:val="005D6E6C"/>
    <w:rsid w:val="005D7575"/>
    <w:rsid w:val="005E026C"/>
    <w:rsid w:val="005E46B5"/>
    <w:rsid w:val="005E6281"/>
    <w:rsid w:val="005F1750"/>
    <w:rsid w:val="00603089"/>
    <w:rsid w:val="00605499"/>
    <w:rsid w:val="00606454"/>
    <w:rsid w:val="006068E6"/>
    <w:rsid w:val="00607F58"/>
    <w:rsid w:val="00612550"/>
    <w:rsid w:val="0061554B"/>
    <w:rsid w:val="00615AEC"/>
    <w:rsid w:val="006171DA"/>
    <w:rsid w:val="00617F8E"/>
    <w:rsid w:val="00621C2E"/>
    <w:rsid w:val="00621CC3"/>
    <w:rsid w:val="0062304C"/>
    <w:rsid w:val="00623751"/>
    <w:rsid w:val="00624531"/>
    <w:rsid w:val="00626718"/>
    <w:rsid w:val="00626863"/>
    <w:rsid w:val="00627596"/>
    <w:rsid w:val="00630274"/>
    <w:rsid w:val="00632A6D"/>
    <w:rsid w:val="006365CB"/>
    <w:rsid w:val="00640464"/>
    <w:rsid w:val="006442B9"/>
    <w:rsid w:val="00652CA6"/>
    <w:rsid w:val="006556D8"/>
    <w:rsid w:val="0066377B"/>
    <w:rsid w:val="00663D79"/>
    <w:rsid w:val="006669B4"/>
    <w:rsid w:val="00667E9C"/>
    <w:rsid w:val="006701A6"/>
    <w:rsid w:val="00670357"/>
    <w:rsid w:val="006723DE"/>
    <w:rsid w:val="00672959"/>
    <w:rsid w:val="00672A7C"/>
    <w:rsid w:val="00672B05"/>
    <w:rsid w:val="00675562"/>
    <w:rsid w:val="00677C90"/>
    <w:rsid w:val="00683BEB"/>
    <w:rsid w:val="00683E58"/>
    <w:rsid w:val="00687197"/>
    <w:rsid w:val="006A4906"/>
    <w:rsid w:val="006A6FCD"/>
    <w:rsid w:val="006A7F8A"/>
    <w:rsid w:val="006B4D44"/>
    <w:rsid w:val="006B64F6"/>
    <w:rsid w:val="006B7EB8"/>
    <w:rsid w:val="006C0846"/>
    <w:rsid w:val="006C0D0F"/>
    <w:rsid w:val="006C21D2"/>
    <w:rsid w:val="006C2553"/>
    <w:rsid w:val="006C32EE"/>
    <w:rsid w:val="006C3F3E"/>
    <w:rsid w:val="006D1FA6"/>
    <w:rsid w:val="006D22F8"/>
    <w:rsid w:val="006D4EF7"/>
    <w:rsid w:val="006D763A"/>
    <w:rsid w:val="006E029A"/>
    <w:rsid w:val="006E1CAD"/>
    <w:rsid w:val="006E3B11"/>
    <w:rsid w:val="006E5575"/>
    <w:rsid w:val="006F0E79"/>
    <w:rsid w:val="006F7A44"/>
    <w:rsid w:val="00702074"/>
    <w:rsid w:val="00707AF7"/>
    <w:rsid w:val="007103C9"/>
    <w:rsid w:val="00713F0C"/>
    <w:rsid w:val="007227A2"/>
    <w:rsid w:val="00727749"/>
    <w:rsid w:val="00733B3B"/>
    <w:rsid w:val="007358CC"/>
    <w:rsid w:val="00735FC1"/>
    <w:rsid w:val="00750CE5"/>
    <w:rsid w:val="0076121E"/>
    <w:rsid w:val="00764B0E"/>
    <w:rsid w:val="00766352"/>
    <w:rsid w:val="0077042D"/>
    <w:rsid w:val="00771F4C"/>
    <w:rsid w:val="00776A33"/>
    <w:rsid w:val="00777998"/>
    <w:rsid w:val="00777C66"/>
    <w:rsid w:val="00782138"/>
    <w:rsid w:val="007859F7"/>
    <w:rsid w:val="00791A36"/>
    <w:rsid w:val="007A31FC"/>
    <w:rsid w:val="007A4705"/>
    <w:rsid w:val="007A591B"/>
    <w:rsid w:val="007B4F25"/>
    <w:rsid w:val="007B614C"/>
    <w:rsid w:val="007C11FA"/>
    <w:rsid w:val="007C1B31"/>
    <w:rsid w:val="007C4057"/>
    <w:rsid w:val="007C61CA"/>
    <w:rsid w:val="007D2E63"/>
    <w:rsid w:val="007D7A05"/>
    <w:rsid w:val="007E1E32"/>
    <w:rsid w:val="007E4823"/>
    <w:rsid w:val="007E5F3E"/>
    <w:rsid w:val="007F5699"/>
    <w:rsid w:val="007F5CF6"/>
    <w:rsid w:val="007F6667"/>
    <w:rsid w:val="00802E29"/>
    <w:rsid w:val="00803F4E"/>
    <w:rsid w:val="0080411E"/>
    <w:rsid w:val="00804FD6"/>
    <w:rsid w:val="00805D4F"/>
    <w:rsid w:val="0081293E"/>
    <w:rsid w:val="0081781A"/>
    <w:rsid w:val="00817E7E"/>
    <w:rsid w:val="008301D9"/>
    <w:rsid w:val="00831352"/>
    <w:rsid w:val="0083142B"/>
    <w:rsid w:val="008319A6"/>
    <w:rsid w:val="0083459E"/>
    <w:rsid w:val="00834B46"/>
    <w:rsid w:val="00835965"/>
    <w:rsid w:val="00837FC5"/>
    <w:rsid w:val="00840806"/>
    <w:rsid w:val="00843CD3"/>
    <w:rsid w:val="00844F12"/>
    <w:rsid w:val="00846442"/>
    <w:rsid w:val="00850B3A"/>
    <w:rsid w:val="008521E8"/>
    <w:rsid w:val="0085234F"/>
    <w:rsid w:val="008565CC"/>
    <w:rsid w:val="008612F0"/>
    <w:rsid w:val="00861C97"/>
    <w:rsid w:val="008627CA"/>
    <w:rsid w:val="00883EA2"/>
    <w:rsid w:val="008846DA"/>
    <w:rsid w:val="00885124"/>
    <w:rsid w:val="00886C24"/>
    <w:rsid w:val="008903A7"/>
    <w:rsid w:val="008926F5"/>
    <w:rsid w:val="00897273"/>
    <w:rsid w:val="008A1832"/>
    <w:rsid w:val="008A4E20"/>
    <w:rsid w:val="008A6982"/>
    <w:rsid w:val="008A6E65"/>
    <w:rsid w:val="008A7513"/>
    <w:rsid w:val="008A77B2"/>
    <w:rsid w:val="008B0E7D"/>
    <w:rsid w:val="008C03A7"/>
    <w:rsid w:val="008C0C8F"/>
    <w:rsid w:val="008D410B"/>
    <w:rsid w:val="008D47BF"/>
    <w:rsid w:val="008D4971"/>
    <w:rsid w:val="008E27DF"/>
    <w:rsid w:val="008E4BB8"/>
    <w:rsid w:val="008E7875"/>
    <w:rsid w:val="008F1042"/>
    <w:rsid w:val="008F1910"/>
    <w:rsid w:val="008F4EE1"/>
    <w:rsid w:val="008F63A2"/>
    <w:rsid w:val="00901E20"/>
    <w:rsid w:val="00903023"/>
    <w:rsid w:val="009067D0"/>
    <w:rsid w:val="00906CC2"/>
    <w:rsid w:val="00907A61"/>
    <w:rsid w:val="00913FD9"/>
    <w:rsid w:val="009226A9"/>
    <w:rsid w:val="00922E11"/>
    <w:rsid w:val="00933462"/>
    <w:rsid w:val="0093381F"/>
    <w:rsid w:val="00934D82"/>
    <w:rsid w:val="009363E9"/>
    <w:rsid w:val="009378EE"/>
    <w:rsid w:val="00940A87"/>
    <w:rsid w:val="009439AE"/>
    <w:rsid w:val="00944A9C"/>
    <w:rsid w:val="00950C61"/>
    <w:rsid w:val="009512D4"/>
    <w:rsid w:val="00951C85"/>
    <w:rsid w:val="00953B61"/>
    <w:rsid w:val="0095738E"/>
    <w:rsid w:val="00962EC7"/>
    <w:rsid w:val="00963D8A"/>
    <w:rsid w:val="00965441"/>
    <w:rsid w:val="0096552A"/>
    <w:rsid w:val="009669B3"/>
    <w:rsid w:val="0096754E"/>
    <w:rsid w:val="00977805"/>
    <w:rsid w:val="00981DB1"/>
    <w:rsid w:val="0098212E"/>
    <w:rsid w:val="00996646"/>
    <w:rsid w:val="00997F2A"/>
    <w:rsid w:val="009A5B9B"/>
    <w:rsid w:val="009B72C1"/>
    <w:rsid w:val="009C021F"/>
    <w:rsid w:val="009C476C"/>
    <w:rsid w:val="009C4957"/>
    <w:rsid w:val="009D0019"/>
    <w:rsid w:val="009D1E14"/>
    <w:rsid w:val="009D2C78"/>
    <w:rsid w:val="009D5369"/>
    <w:rsid w:val="009D6571"/>
    <w:rsid w:val="009D7FEB"/>
    <w:rsid w:val="009E198C"/>
    <w:rsid w:val="009E1B0E"/>
    <w:rsid w:val="009E28BF"/>
    <w:rsid w:val="009E60DC"/>
    <w:rsid w:val="009E6280"/>
    <w:rsid w:val="009E6EBE"/>
    <w:rsid w:val="009E7345"/>
    <w:rsid w:val="009F61A5"/>
    <w:rsid w:val="00A06827"/>
    <w:rsid w:val="00A06B49"/>
    <w:rsid w:val="00A11E5F"/>
    <w:rsid w:val="00A1297D"/>
    <w:rsid w:val="00A12BED"/>
    <w:rsid w:val="00A1360B"/>
    <w:rsid w:val="00A13A8C"/>
    <w:rsid w:val="00A14E67"/>
    <w:rsid w:val="00A21623"/>
    <w:rsid w:val="00A24A9B"/>
    <w:rsid w:val="00A2600A"/>
    <w:rsid w:val="00A314EA"/>
    <w:rsid w:val="00A33070"/>
    <w:rsid w:val="00A35177"/>
    <w:rsid w:val="00A3522F"/>
    <w:rsid w:val="00A44AC3"/>
    <w:rsid w:val="00A44FA1"/>
    <w:rsid w:val="00A45F03"/>
    <w:rsid w:val="00A51FF1"/>
    <w:rsid w:val="00A52546"/>
    <w:rsid w:val="00A52962"/>
    <w:rsid w:val="00A53C4D"/>
    <w:rsid w:val="00A55875"/>
    <w:rsid w:val="00A56BCC"/>
    <w:rsid w:val="00A81525"/>
    <w:rsid w:val="00A8154B"/>
    <w:rsid w:val="00A92068"/>
    <w:rsid w:val="00A92BB4"/>
    <w:rsid w:val="00A971EB"/>
    <w:rsid w:val="00AA77B0"/>
    <w:rsid w:val="00AB2FB3"/>
    <w:rsid w:val="00AB4B33"/>
    <w:rsid w:val="00AB6B56"/>
    <w:rsid w:val="00AC5082"/>
    <w:rsid w:val="00AC547F"/>
    <w:rsid w:val="00AC5F88"/>
    <w:rsid w:val="00AC751E"/>
    <w:rsid w:val="00AC76C7"/>
    <w:rsid w:val="00AD4554"/>
    <w:rsid w:val="00AD6CD1"/>
    <w:rsid w:val="00AE0249"/>
    <w:rsid w:val="00AE1F6E"/>
    <w:rsid w:val="00AE2500"/>
    <w:rsid w:val="00AE2DC8"/>
    <w:rsid w:val="00AE52C6"/>
    <w:rsid w:val="00AE52F8"/>
    <w:rsid w:val="00AE5775"/>
    <w:rsid w:val="00AE71C0"/>
    <w:rsid w:val="00AF0A9D"/>
    <w:rsid w:val="00AF3BB5"/>
    <w:rsid w:val="00AF4677"/>
    <w:rsid w:val="00AF55A3"/>
    <w:rsid w:val="00AF7053"/>
    <w:rsid w:val="00AF753C"/>
    <w:rsid w:val="00B0079E"/>
    <w:rsid w:val="00B00E7E"/>
    <w:rsid w:val="00B12F41"/>
    <w:rsid w:val="00B13669"/>
    <w:rsid w:val="00B16D23"/>
    <w:rsid w:val="00B170F0"/>
    <w:rsid w:val="00B17C0B"/>
    <w:rsid w:val="00B2415C"/>
    <w:rsid w:val="00B30D2B"/>
    <w:rsid w:val="00B37575"/>
    <w:rsid w:val="00B419B2"/>
    <w:rsid w:val="00B41C15"/>
    <w:rsid w:val="00B41C55"/>
    <w:rsid w:val="00B527DB"/>
    <w:rsid w:val="00B52F47"/>
    <w:rsid w:val="00B537CD"/>
    <w:rsid w:val="00B54C1D"/>
    <w:rsid w:val="00B552D3"/>
    <w:rsid w:val="00B55841"/>
    <w:rsid w:val="00B56680"/>
    <w:rsid w:val="00B56A02"/>
    <w:rsid w:val="00B617A5"/>
    <w:rsid w:val="00B66537"/>
    <w:rsid w:val="00B665FB"/>
    <w:rsid w:val="00B7047F"/>
    <w:rsid w:val="00B76082"/>
    <w:rsid w:val="00B81B11"/>
    <w:rsid w:val="00B845B7"/>
    <w:rsid w:val="00B93AE9"/>
    <w:rsid w:val="00B94809"/>
    <w:rsid w:val="00BA1B17"/>
    <w:rsid w:val="00BA1D3B"/>
    <w:rsid w:val="00BA2C91"/>
    <w:rsid w:val="00BA3EEA"/>
    <w:rsid w:val="00BA42FC"/>
    <w:rsid w:val="00BA5C86"/>
    <w:rsid w:val="00BA5CAA"/>
    <w:rsid w:val="00BA6899"/>
    <w:rsid w:val="00BB111F"/>
    <w:rsid w:val="00BB227C"/>
    <w:rsid w:val="00BB6614"/>
    <w:rsid w:val="00BC0DA1"/>
    <w:rsid w:val="00BC419E"/>
    <w:rsid w:val="00BD0842"/>
    <w:rsid w:val="00BD1CA1"/>
    <w:rsid w:val="00BD7E3D"/>
    <w:rsid w:val="00BE54A5"/>
    <w:rsid w:val="00BE71E7"/>
    <w:rsid w:val="00BF4C58"/>
    <w:rsid w:val="00BF6AF6"/>
    <w:rsid w:val="00C04E1A"/>
    <w:rsid w:val="00C07B57"/>
    <w:rsid w:val="00C116EE"/>
    <w:rsid w:val="00C11EB8"/>
    <w:rsid w:val="00C178A3"/>
    <w:rsid w:val="00C2051C"/>
    <w:rsid w:val="00C20B00"/>
    <w:rsid w:val="00C250B0"/>
    <w:rsid w:val="00C31B61"/>
    <w:rsid w:val="00C31C14"/>
    <w:rsid w:val="00C31F1A"/>
    <w:rsid w:val="00C3397C"/>
    <w:rsid w:val="00C35834"/>
    <w:rsid w:val="00C440CE"/>
    <w:rsid w:val="00C45450"/>
    <w:rsid w:val="00C5291D"/>
    <w:rsid w:val="00C56C53"/>
    <w:rsid w:val="00C6016E"/>
    <w:rsid w:val="00C70536"/>
    <w:rsid w:val="00C706BD"/>
    <w:rsid w:val="00C77EF3"/>
    <w:rsid w:val="00C801E9"/>
    <w:rsid w:val="00C8100B"/>
    <w:rsid w:val="00C95F97"/>
    <w:rsid w:val="00C9718A"/>
    <w:rsid w:val="00C97E2F"/>
    <w:rsid w:val="00C97F32"/>
    <w:rsid w:val="00CA0654"/>
    <w:rsid w:val="00CA0918"/>
    <w:rsid w:val="00CA2A76"/>
    <w:rsid w:val="00CB379E"/>
    <w:rsid w:val="00CB52F8"/>
    <w:rsid w:val="00CB738A"/>
    <w:rsid w:val="00CB7814"/>
    <w:rsid w:val="00CC2D57"/>
    <w:rsid w:val="00CC5C11"/>
    <w:rsid w:val="00CC680B"/>
    <w:rsid w:val="00CD1E9B"/>
    <w:rsid w:val="00CD6E16"/>
    <w:rsid w:val="00CD7748"/>
    <w:rsid w:val="00CD784E"/>
    <w:rsid w:val="00CE19B7"/>
    <w:rsid w:val="00CE280F"/>
    <w:rsid w:val="00CE3B5E"/>
    <w:rsid w:val="00CE65C2"/>
    <w:rsid w:val="00CF0850"/>
    <w:rsid w:val="00CF186A"/>
    <w:rsid w:val="00D020AB"/>
    <w:rsid w:val="00D040E3"/>
    <w:rsid w:val="00D05047"/>
    <w:rsid w:val="00D05724"/>
    <w:rsid w:val="00D06AD1"/>
    <w:rsid w:val="00D10A2D"/>
    <w:rsid w:val="00D11C45"/>
    <w:rsid w:val="00D123EC"/>
    <w:rsid w:val="00D12BC6"/>
    <w:rsid w:val="00D21B7C"/>
    <w:rsid w:val="00D21BFB"/>
    <w:rsid w:val="00D3159B"/>
    <w:rsid w:val="00D31763"/>
    <w:rsid w:val="00D32AA2"/>
    <w:rsid w:val="00D3419D"/>
    <w:rsid w:val="00D3656F"/>
    <w:rsid w:val="00D42643"/>
    <w:rsid w:val="00D4595A"/>
    <w:rsid w:val="00D53119"/>
    <w:rsid w:val="00D6007B"/>
    <w:rsid w:val="00D62A1F"/>
    <w:rsid w:val="00D62C45"/>
    <w:rsid w:val="00D67E8C"/>
    <w:rsid w:val="00D70909"/>
    <w:rsid w:val="00D72B55"/>
    <w:rsid w:val="00D757E2"/>
    <w:rsid w:val="00D80F2C"/>
    <w:rsid w:val="00D81530"/>
    <w:rsid w:val="00D81FA6"/>
    <w:rsid w:val="00D83050"/>
    <w:rsid w:val="00D847BE"/>
    <w:rsid w:val="00D852BC"/>
    <w:rsid w:val="00D87E9B"/>
    <w:rsid w:val="00D9767F"/>
    <w:rsid w:val="00DA0275"/>
    <w:rsid w:val="00DA0F57"/>
    <w:rsid w:val="00DA489E"/>
    <w:rsid w:val="00DB19DB"/>
    <w:rsid w:val="00DB3E97"/>
    <w:rsid w:val="00DB6C2F"/>
    <w:rsid w:val="00DB71AF"/>
    <w:rsid w:val="00DC1812"/>
    <w:rsid w:val="00DC1AAD"/>
    <w:rsid w:val="00DC206C"/>
    <w:rsid w:val="00DC40C0"/>
    <w:rsid w:val="00DC4C75"/>
    <w:rsid w:val="00DC4DC8"/>
    <w:rsid w:val="00DD0F60"/>
    <w:rsid w:val="00DD449C"/>
    <w:rsid w:val="00DD4C3B"/>
    <w:rsid w:val="00DD6BFE"/>
    <w:rsid w:val="00DD7E8D"/>
    <w:rsid w:val="00DE1B63"/>
    <w:rsid w:val="00DE4BF1"/>
    <w:rsid w:val="00DE5AE5"/>
    <w:rsid w:val="00DF01BC"/>
    <w:rsid w:val="00DF3D46"/>
    <w:rsid w:val="00DF66C4"/>
    <w:rsid w:val="00DF6FB2"/>
    <w:rsid w:val="00E027E8"/>
    <w:rsid w:val="00E04740"/>
    <w:rsid w:val="00E11AD6"/>
    <w:rsid w:val="00E122A5"/>
    <w:rsid w:val="00E13BA1"/>
    <w:rsid w:val="00E20984"/>
    <w:rsid w:val="00E21251"/>
    <w:rsid w:val="00E238D9"/>
    <w:rsid w:val="00E24044"/>
    <w:rsid w:val="00E24651"/>
    <w:rsid w:val="00E25A41"/>
    <w:rsid w:val="00E36F78"/>
    <w:rsid w:val="00E373F3"/>
    <w:rsid w:val="00E45772"/>
    <w:rsid w:val="00E475DE"/>
    <w:rsid w:val="00E5130D"/>
    <w:rsid w:val="00E540FA"/>
    <w:rsid w:val="00E5454F"/>
    <w:rsid w:val="00E610B4"/>
    <w:rsid w:val="00E61490"/>
    <w:rsid w:val="00E6196F"/>
    <w:rsid w:val="00E64E01"/>
    <w:rsid w:val="00E662FF"/>
    <w:rsid w:val="00E674FB"/>
    <w:rsid w:val="00E71205"/>
    <w:rsid w:val="00E726F9"/>
    <w:rsid w:val="00E74816"/>
    <w:rsid w:val="00E803F5"/>
    <w:rsid w:val="00E811AA"/>
    <w:rsid w:val="00E812CB"/>
    <w:rsid w:val="00E92AE0"/>
    <w:rsid w:val="00E931BA"/>
    <w:rsid w:val="00E9465C"/>
    <w:rsid w:val="00E97700"/>
    <w:rsid w:val="00EB1636"/>
    <w:rsid w:val="00EB2F13"/>
    <w:rsid w:val="00EC1DAB"/>
    <w:rsid w:val="00ED0175"/>
    <w:rsid w:val="00ED3A06"/>
    <w:rsid w:val="00ED4D6B"/>
    <w:rsid w:val="00ED4F5D"/>
    <w:rsid w:val="00EE0EDD"/>
    <w:rsid w:val="00EE4B96"/>
    <w:rsid w:val="00EE51B1"/>
    <w:rsid w:val="00EE5205"/>
    <w:rsid w:val="00EE5D2E"/>
    <w:rsid w:val="00EE5E16"/>
    <w:rsid w:val="00EE6FD4"/>
    <w:rsid w:val="00EE7D7E"/>
    <w:rsid w:val="00F05CDC"/>
    <w:rsid w:val="00F07B48"/>
    <w:rsid w:val="00F10E58"/>
    <w:rsid w:val="00F1123D"/>
    <w:rsid w:val="00F12D76"/>
    <w:rsid w:val="00F1314B"/>
    <w:rsid w:val="00F13567"/>
    <w:rsid w:val="00F21E9C"/>
    <w:rsid w:val="00F22479"/>
    <w:rsid w:val="00F26AD7"/>
    <w:rsid w:val="00F31AB4"/>
    <w:rsid w:val="00F3339D"/>
    <w:rsid w:val="00F37729"/>
    <w:rsid w:val="00F40586"/>
    <w:rsid w:val="00F40662"/>
    <w:rsid w:val="00F501D2"/>
    <w:rsid w:val="00F512E6"/>
    <w:rsid w:val="00F54272"/>
    <w:rsid w:val="00F542AB"/>
    <w:rsid w:val="00F5510C"/>
    <w:rsid w:val="00F61E4D"/>
    <w:rsid w:val="00F64C8B"/>
    <w:rsid w:val="00F715C0"/>
    <w:rsid w:val="00F751E8"/>
    <w:rsid w:val="00F76353"/>
    <w:rsid w:val="00F80347"/>
    <w:rsid w:val="00F81802"/>
    <w:rsid w:val="00F81E4E"/>
    <w:rsid w:val="00F83478"/>
    <w:rsid w:val="00F85AE6"/>
    <w:rsid w:val="00F8642D"/>
    <w:rsid w:val="00F95A32"/>
    <w:rsid w:val="00F95EFB"/>
    <w:rsid w:val="00F96AC1"/>
    <w:rsid w:val="00F97621"/>
    <w:rsid w:val="00FA1C7A"/>
    <w:rsid w:val="00FA2404"/>
    <w:rsid w:val="00FA38A3"/>
    <w:rsid w:val="00FA3C17"/>
    <w:rsid w:val="00FA495C"/>
    <w:rsid w:val="00FA540E"/>
    <w:rsid w:val="00FA62BB"/>
    <w:rsid w:val="00FB3CCB"/>
    <w:rsid w:val="00FB513A"/>
    <w:rsid w:val="00FB5998"/>
    <w:rsid w:val="00FB696E"/>
    <w:rsid w:val="00FC0FF8"/>
    <w:rsid w:val="00FC18DF"/>
    <w:rsid w:val="00FC1F1C"/>
    <w:rsid w:val="00FC4D17"/>
    <w:rsid w:val="00FC6E02"/>
    <w:rsid w:val="00FC71FC"/>
    <w:rsid w:val="00FC72A1"/>
    <w:rsid w:val="00FD1468"/>
    <w:rsid w:val="00FD5B3B"/>
    <w:rsid w:val="00FE1BBF"/>
    <w:rsid w:val="00FE3CBC"/>
    <w:rsid w:val="00FE7F3E"/>
    <w:rsid w:val="00FF1B85"/>
    <w:rsid w:val="00FF2641"/>
    <w:rsid w:val="00FF38EC"/>
    <w:rsid w:val="00FF3C79"/>
    <w:rsid w:val="00FF4BC8"/>
    <w:rsid w:val="00FF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F8DDED-9ED1-4C63-9491-809FC964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97C"/>
    <w:pPr>
      <w:ind w:left="720"/>
      <w:contextualSpacing/>
    </w:pPr>
  </w:style>
  <w:style w:type="paragraph" w:styleId="BalloonText">
    <w:name w:val="Balloon Text"/>
    <w:basedOn w:val="Normal"/>
    <w:link w:val="BalloonTextChar"/>
    <w:uiPriority w:val="99"/>
    <w:semiHidden/>
    <w:unhideWhenUsed/>
    <w:rsid w:val="00292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094"/>
    <w:rPr>
      <w:rFonts w:ascii="Tahoma" w:hAnsi="Tahoma" w:cs="Tahoma"/>
      <w:sz w:val="16"/>
      <w:szCs w:val="16"/>
    </w:rPr>
  </w:style>
  <w:style w:type="paragraph" w:styleId="Header">
    <w:name w:val="header"/>
    <w:basedOn w:val="Normal"/>
    <w:link w:val="HeaderChar"/>
    <w:uiPriority w:val="99"/>
    <w:unhideWhenUsed/>
    <w:rsid w:val="00B94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809"/>
  </w:style>
  <w:style w:type="paragraph" w:styleId="Footer">
    <w:name w:val="footer"/>
    <w:basedOn w:val="Normal"/>
    <w:link w:val="FooterChar"/>
    <w:uiPriority w:val="99"/>
    <w:unhideWhenUsed/>
    <w:rsid w:val="00B94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809"/>
  </w:style>
  <w:style w:type="character" w:styleId="Hyperlink">
    <w:name w:val="Hyperlink"/>
    <w:basedOn w:val="DefaultParagraphFont"/>
    <w:uiPriority w:val="99"/>
    <w:semiHidden/>
    <w:unhideWhenUsed/>
    <w:rsid w:val="00160367"/>
    <w:rPr>
      <w:color w:val="0000FF"/>
      <w:u w:val="single"/>
    </w:rPr>
  </w:style>
  <w:style w:type="character" w:customStyle="1" w:styleId="apple-converted-space">
    <w:name w:val="apple-converted-space"/>
    <w:basedOn w:val="DefaultParagraphFont"/>
    <w:rsid w:val="00160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4244-4056-4A53-B293-2BD52302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MSLA</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Countess, Jasmine</dc:creator>
  <cp:lastModifiedBy>Drexler, Mary</cp:lastModifiedBy>
  <cp:revision>4</cp:revision>
  <cp:lastPrinted>2017-06-30T14:03:00Z</cp:lastPrinted>
  <dcterms:created xsi:type="dcterms:W3CDTF">2017-06-30T14:04:00Z</dcterms:created>
  <dcterms:modified xsi:type="dcterms:W3CDTF">2017-07-13T13:08:00Z</dcterms:modified>
</cp:coreProperties>
</file>